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88" w:rsidRPr="00477C12" w:rsidRDefault="00033C44" w:rsidP="00105C5C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u w:val="single"/>
          <w:lang w:eastAsia="ru-RU"/>
        </w:rPr>
        <w:t>Обществознание</w:t>
      </w:r>
    </w:p>
    <w:p w:rsidR="00EC3D88" w:rsidRPr="00477C12" w:rsidRDefault="00EC3D88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7 </w:t>
      </w:r>
      <w:r w:rsidR="00017A40" w:rsidRPr="00477C12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класс:</w:t>
      </w:r>
      <w:r w:rsidR="00033C44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 6 апреля по 25</w:t>
      </w: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апреля 2020 года</w:t>
      </w:r>
    </w:p>
    <w:p w:rsidR="00EC3D88" w:rsidRPr="00477C12" w:rsidRDefault="00EC3D88" w:rsidP="00B14D1B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Электронная почта учителя </w:t>
      </w:r>
      <w:proofErr w:type="spellStart"/>
      <w:r w:rsidR="00017A40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Ондар</w:t>
      </w:r>
      <w:proofErr w:type="spellEnd"/>
      <w:r w:rsidR="00017A40" w:rsidRPr="00477C1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В.М.: </w:t>
      </w:r>
      <w:hyperlink r:id="rId5" w:history="1"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viera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ondar</w:t>
        </w:r>
        <w:r w:rsidR="00017A40" w:rsidRPr="00477C1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.87@mail.ru</w:t>
        </w:r>
      </w:hyperlink>
    </w:p>
    <w:tbl>
      <w:tblPr>
        <w:tblW w:w="13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2"/>
        <w:gridCol w:w="4110"/>
        <w:gridCol w:w="5245"/>
      </w:tblGrid>
      <w:tr w:rsidR="00033C44" w:rsidRPr="00477C12" w:rsidTr="00033C44">
        <w:tc>
          <w:tcPr>
            <w:tcW w:w="37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Тема</w:t>
            </w:r>
          </w:p>
        </w:tc>
        <w:tc>
          <w:tcPr>
            <w:tcW w:w="41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Ресурсы</w:t>
            </w:r>
          </w:p>
        </w:tc>
        <w:tc>
          <w:tcPr>
            <w:tcW w:w="52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Задания</w:t>
            </w:r>
          </w:p>
        </w:tc>
      </w:tr>
      <w:tr w:rsidR="00033C44" w:rsidRPr="00477C12" w:rsidTr="00033C44">
        <w:tc>
          <w:tcPr>
            <w:tcW w:w="37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Обмен, торговля реклама</w:t>
            </w:r>
          </w:p>
        </w:tc>
        <w:tc>
          <w:tcPr>
            <w:tcW w:w="41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271CC7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hyperlink r:id="rId6" w:history="1">
              <w:r w:rsidR="00033C44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https://www.youtube.com/</w:t>
              </w:r>
            </w:hyperlink>
            <w:r w:rsidR="00033C44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br/>
            </w:r>
            <w:hyperlink r:id="rId7" w:history="1">
              <w:proofErr w:type="spellStart"/>
              <w:r w:rsidR="00033C44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watch?v</w:t>
              </w:r>
              <w:proofErr w:type="spellEnd"/>
              <w:r w:rsidR="00033C44" w:rsidRPr="00477C12">
                <w:rPr>
                  <w:rStyle w:val="a4"/>
                  <w:rFonts w:ascii="Times New Roman" w:hAnsi="Times New Roman" w:cs="Times New Roman"/>
                  <w:color w:val="CA9B52"/>
                  <w:sz w:val="23"/>
                  <w:szCs w:val="23"/>
                </w:rPr>
                <w:t>=KrYS7uZodlo</w:t>
              </w:r>
            </w:hyperlink>
          </w:p>
        </w:tc>
        <w:tc>
          <w:tcPr>
            <w:tcW w:w="52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§12, подготовить рекламные проекты товаров для школы</w:t>
            </w:r>
          </w:p>
        </w:tc>
      </w:tr>
      <w:tr w:rsidR="00033C44" w:rsidRPr="00477C12" w:rsidTr="00033C44">
        <w:tc>
          <w:tcPr>
            <w:tcW w:w="37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Деньги  и их функции </w:t>
            </w:r>
          </w:p>
        </w:tc>
        <w:tc>
          <w:tcPr>
            <w:tcW w:w="41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105C5C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https://youtu.be/yivRltAJDqI</w:t>
            </w:r>
          </w:p>
        </w:tc>
        <w:tc>
          <w:tcPr>
            <w:tcW w:w="52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§13, сообщение «Появление первых денег»</w:t>
            </w:r>
          </w:p>
        </w:tc>
      </w:tr>
      <w:tr w:rsidR="00033C44" w:rsidRPr="00477C12" w:rsidTr="00033C44">
        <w:tc>
          <w:tcPr>
            <w:tcW w:w="37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 xml:space="preserve">Экономика семьи </w:t>
            </w:r>
          </w:p>
        </w:tc>
        <w:tc>
          <w:tcPr>
            <w:tcW w:w="41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105C5C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https://youtu.be/f0FBm3f6nkw</w:t>
            </w:r>
          </w:p>
        </w:tc>
        <w:tc>
          <w:tcPr>
            <w:tcW w:w="52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§14</w:t>
            </w:r>
            <w:r w:rsidR="00105C5C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, ответить на вопросы</w:t>
            </w:r>
          </w:p>
        </w:tc>
      </w:tr>
      <w:tr w:rsidR="00033C44" w:rsidRPr="00477C12" w:rsidTr="00033C44">
        <w:tc>
          <w:tcPr>
            <w:tcW w:w="3702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Воздействие человека на природу</w:t>
            </w:r>
          </w:p>
        </w:tc>
        <w:tc>
          <w:tcPr>
            <w:tcW w:w="411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105C5C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https://youtu.be/LiROwJlyduQ</w:t>
            </w:r>
          </w:p>
        </w:tc>
        <w:tc>
          <w:tcPr>
            <w:tcW w:w="524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3C44" w:rsidRPr="00477C12" w:rsidRDefault="00033C44">
            <w:pPr>
              <w:spacing w:after="225"/>
              <w:rPr>
                <w:rFonts w:ascii="Times New Roman" w:hAnsi="Times New Roman" w:cs="Times New Roman"/>
                <w:color w:val="464646"/>
                <w:sz w:val="23"/>
                <w:szCs w:val="23"/>
              </w:rPr>
            </w:pPr>
            <w:r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Прочитать §15</w:t>
            </w:r>
            <w:r w:rsidR="00105C5C" w:rsidRPr="00477C12">
              <w:rPr>
                <w:rFonts w:ascii="Times New Roman" w:hAnsi="Times New Roman" w:cs="Times New Roman"/>
                <w:color w:val="464646"/>
                <w:sz w:val="23"/>
                <w:szCs w:val="23"/>
              </w:rPr>
              <w:t>, нарисовать плакат «Защита природы»</w:t>
            </w:r>
          </w:p>
        </w:tc>
      </w:tr>
    </w:tbl>
    <w:p w:rsidR="00033C44" w:rsidRPr="00477C12" w:rsidRDefault="00033C44" w:rsidP="00B14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105C5C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</w:p>
    <w:p w:rsidR="00105C5C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</w:p>
    <w:p w:rsidR="00105C5C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</w:p>
    <w:p w:rsidR="00105C5C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</w:p>
    <w:p w:rsidR="00105C5C" w:rsidRPr="00477C12" w:rsidRDefault="00105C5C" w:rsidP="00105C5C">
      <w:pPr>
        <w:pStyle w:val="1"/>
        <w:spacing w:before="0" w:beforeAutospacing="0" w:after="0" w:afterAutospacing="0" w:line="660" w:lineRule="atLeast"/>
        <w:jc w:val="center"/>
        <w:rPr>
          <w:bCs w:val="0"/>
          <w:color w:val="030303"/>
          <w:spacing w:val="8"/>
          <w:sz w:val="28"/>
          <w:szCs w:val="28"/>
          <w:u w:val="single"/>
        </w:rPr>
      </w:pPr>
    </w:p>
    <w:p w:rsidR="00B14D1B" w:rsidRPr="00477C12" w:rsidRDefault="00B14D1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D1B" w:rsidRPr="00477C12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033C44"/>
    <w:rsid w:val="000D5411"/>
    <w:rsid w:val="00105C5C"/>
    <w:rsid w:val="001436FB"/>
    <w:rsid w:val="0017743F"/>
    <w:rsid w:val="00271CC7"/>
    <w:rsid w:val="00292A4E"/>
    <w:rsid w:val="00477C12"/>
    <w:rsid w:val="0057798D"/>
    <w:rsid w:val="005955BD"/>
    <w:rsid w:val="009B6221"/>
    <w:rsid w:val="00B14D1B"/>
    <w:rsid w:val="00D06E50"/>
    <w:rsid w:val="00D4181A"/>
    <w:rsid w:val="00EC3D88"/>
    <w:rsid w:val="00F97FFB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character" w:styleId="a5">
    <w:name w:val="Strong"/>
    <w:basedOn w:val="a0"/>
    <w:uiPriority w:val="22"/>
    <w:qFormat/>
    <w:rsid w:val="00F97FF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D5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rYS7uZodl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rYS7uZodlo" TargetMode="External"/><Relationship Id="rId5" Type="http://schemas.openxmlformats.org/officeDocument/2006/relationships/hyperlink" Target="mailto:viera.ondar.8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2020-04-09T12:33:00Z</dcterms:created>
  <dcterms:modified xsi:type="dcterms:W3CDTF">2020-04-09T12:33:00Z</dcterms:modified>
</cp:coreProperties>
</file>