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F9D" w:rsidRDefault="00085F9D">
      <w:pPr>
        <w:spacing w:after="160"/>
        <w:rPr>
          <w:rFonts w:ascii="Times New Roman" w:eastAsia="Calibri" w:hAnsi="Times New Roman" w:cs="Times New Roman"/>
          <w:sz w:val="24"/>
          <w:szCs w:val="24"/>
        </w:rPr>
      </w:pPr>
    </w:p>
    <w:p w:rsidR="00085F9D" w:rsidRDefault="001A07E0" w:rsidP="001A07E0">
      <w:pPr>
        <w:spacing w:after="160"/>
        <w:rPr>
          <w:rFonts w:ascii="Times New Roman" w:eastAsia="Calibri"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14:anchorId="6DF8ACB2" wp14:editId="78061AC7">
            <wp:extent cx="5626430" cy="8244000"/>
            <wp:effectExtent l="0" t="0" r="0" b="0"/>
            <wp:docPr id="5" name="Рисунок 5" descr="C:\Users\oem\Downloads\qCXiZZpH5pn4seJmLqYuCQEghF7QN_KHtF3XFFtskFDodvzu6dh5LGQdY3x17iI4DkvZj_2ovsgUv2XVkC3SJj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em\Downloads\qCXiZZpH5pn4seJmLqYuCQEghF7QN_KHtF3XFFtskFDodvzu6dh5LGQdY3x17iI4DkvZj_2ovsgUv2XVkC3SJji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26430" cy="8244000"/>
                    </a:xfrm>
                    <a:prstGeom prst="rect">
                      <a:avLst/>
                    </a:prstGeom>
                    <a:noFill/>
                    <a:ln>
                      <a:noFill/>
                    </a:ln>
                  </pic:spPr>
                </pic:pic>
              </a:graphicData>
            </a:graphic>
          </wp:inline>
        </w:drawing>
      </w:r>
      <w:bookmarkStart w:id="0" w:name="_GoBack"/>
      <w:bookmarkEnd w:id="0"/>
    </w:p>
    <w:p w:rsidR="00085F9D" w:rsidRDefault="00085F9D">
      <w:pPr>
        <w:rPr>
          <w:rFonts w:ascii="Times New Roman" w:eastAsia="Times New Roman" w:hAnsi="Times New Roman" w:cs="Times New Roman"/>
          <w:sz w:val="24"/>
          <w:szCs w:val="24"/>
          <w:lang w:eastAsia="ru-RU"/>
        </w:rPr>
      </w:pPr>
    </w:p>
    <w:p w:rsidR="00085F9D" w:rsidRDefault="00085F9D">
      <w:pPr>
        <w:rPr>
          <w:rFonts w:ascii="Times New Roman" w:eastAsia="Times New Roman" w:hAnsi="Times New Roman" w:cs="Times New Roman"/>
          <w:sz w:val="24"/>
          <w:szCs w:val="24"/>
          <w:lang w:eastAsia="ru-RU"/>
        </w:rPr>
      </w:pPr>
    </w:p>
    <w:p w:rsidR="00085F9D" w:rsidRDefault="001A07E0">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                                                  Пояснительная записка</w:t>
      </w:r>
    </w:p>
    <w:p w:rsidR="00085F9D" w:rsidRDefault="001A07E0">
      <w:pPr>
        <w:spacing w:after="0"/>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Рабочая программа по литературному чтению для 4 класса разработана на основе Примерной программы начального общего  образования по литературному чтению, соответствующей Федеральному государственному образовательному стандарту (ФГОС), авторской программы авторов Л.Ф. Климановой,  </w:t>
      </w:r>
      <w:r>
        <w:rPr>
          <w:rFonts w:ascii="Times New Roman" w:eastAsia="Times New Roman" w:hAnsi="Times New Roman" w:cs="Times New Roman"/>
          <w:sz w:val="24"/>
          <w:szCs w:val="24"/>
          <w:shd w:val="clear" w:color="auto" w:fill="FFFFFF"/>
          <w:lang w:eastAsia="ru-RU"/>
        </w:rPr>
        <w:t>В. Г. Горецкого, М. В. Головановой</w:t>
      </w:r>
      <w:r>
        <w:rPr>
          <w:rFonts w:ascii="Times New Roman" w:eastAsia="Times New Roman" w:hAnsi="Times New Roman" w:cs="Times New Roman"/>
          <w:sz w:val="24"/>
          <w:szCs w:val="24"/>
          <w:lang w:eastAsia="ru-RU"/>
        </w:rPr>
        <w:t>, УМК «Школа России». Программа для общеобразовательных учреждений. Начальные классы (1-4). Москва. Просвещение, 2014 год, учебного плана МБОУ Хайыраканской СОШ на 2024-2025 учебный год.</w:t>
      </w:r>
    </w:p>
    <w:p w:rsidR="00085F9D" w:rsidRDefault="001A07E0">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русского языка с учетом межпредметных связей, логики представления учебного материала, возрастных особенностей учащихся.</w:t>
      </w:r>
    </w:p>
    <w:p w:rsidR="00085F9D" w:rsidRDefault="001A07E0">
      <w:pPr>
        <w:spacing w:after="0"/>
        <w:ind w:firstLine="540"/>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Предмет «Литературное чтение»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085F9D" w:rsidRDefault="001A07E0">
      <w:pPr>
        <w:spacing w:after="0"/>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ab/>
        <w:t>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литературного чтения с учетом межпредметных и внутрипредметных связей, логики представления учебного материала, возрастных особенностей учащихся</w:t>
      </w:r>
      <w:r>
        <w:rPr>
          <w:rFonts w:ascii="Times New Roman" w:eastAsia="Times New Roman" w:hAnsi="Times New Roman" w:cs="Times New Roman"/>
          <w:sz w:val="24"/>
          <w:szCs w:val="24"/>
          <w:shd w:val="clear" w:color="auto" w:fill="FFFFFF"/>
          <w:lang w:eastAsia="ru-RU"/>
        </w:rPr>
        <w:t xml:space="preserve">. </w:t>
      </w:r>
    </w:p>
    <w:p w:rsidR="00085F9D" w:rsidRDefault="001A07E0">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Курс «Литературное чтение» отличается широким видо-жанровым и тематическим диапазоном литературных произведений, соответствием учебного материала и способов его систематизации ведущей задаче третьего года обучения - формированию базовых читательских компетенций и личностных качеств.</w:t>
      </w:r>
    </w:p>
    <w:p w:rsidR="00085F9D" w:rsidRDefault="00085F9D">
      <w:pPr>
        <w:pStyle w:val="a9"/>
        <w:shd w:val="clear" w:color="auto" w:fill="FFFFFF"/>
        <w:spacing w:before="0" w:beforeAutospacing="0" w:after="0" w:afterAutospacing="0" w:line="276" w:lineRule="auto"/>
      </w:pPr>
    </w:p>
    <w:p w:rsidR="00085F9D" w:rsidRDefault="001A07E0">
      <w:pPr>
        <w:shd w:val="clear" w:color="auto" w:fill="FFFFFF"/>
        <w:autoSpaceDE w:val="0"/>
        <w:autoSpaceDN w:val="0"/>
        <w:adjustRightInd w:val="0"/>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рабочей программы:</w:t>
      </w:r>
    </w:p>
    <w:p w:rsidR="00085F9D" w:rsidRDefault="001A07E0">
      <w:pPr>
        <w:shd w:val="clear" w:color="auto" w:fill="FFFFFF"/>
        <w:spacing w:after="0"/>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для достижения которых направлено изучение предмета «Литературное чтение» в начальной школе:</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осознанным, правильным, беглым и выразительным чтением как базовым умением в системе образования младших школьников;</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самостоятельной читательской деятельности;</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обогащение нравственного опыта школьников средствами художественной литературы;</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эстетического отношения к искусству слова;</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интереса к чтению и книге, потребности в общении с миром художественной литературы;</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обогащение нравственного опыта младших школьников, формирование представлений о добре, правде, дружбе, справедливости и честности, развитие нравственных чувств, уважение к культуре народов многонациональной России и других стран.</w:t>
      </w:r>
    </w:p>
    <w:p w:rsidR="00085F9D" w:rsidRDefault="00085F9D">
      <w:pPr>
        <w:shd w:val="clear" w:color="auto" w:fill="FFFFFF"/>
        <w:spacing w:after="0"/>
        <w:jc w:val="center"/>
        <w:rPr>
          <w:rFonts w:ascii="Times New Roman" w:eastAsia="Times New Roman" w:hAnsi="Times New Roman" w:cs="Times New Roman"/>
          <w:b/>
          <w:sz w:val="24"/>
          <w:szCs w:val="24"/>
          <w:lang w:eastAsia="ru-RU"/>
        </w:rPr>
      </w:pPr>
    </w:p>
    <w:p w:rsidR="00085F9D" w:rsidRDefault="001A07E0">
      <w:pPr>
        <w:shd w:val="clear" w:color="auto" w:fill="FFFFFF"/>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Основные задачи курса</w:t>
      </w:r>
    </w:p>
    <w:p w:rsidR="00085F9D" w:rsidRDefault="001A07E0">
      <w:pPr>
        <w:shd w:val="clear" w:color="auto" w:fill="FFFFFF"/>
        <w:spacing w:after="0"/>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Задачи, в процессе осуществления которых реализуются цели рабочей программы по предмету </w:t>
      </w:r>
      <w:r>
        <w:rPr>
          <w:rStyle w:val="c10"/>
          <w:rFonts w:ascii="Times New Roman" w:hAnsi="Times New Roman" w:cs="Times New Roman"/>
          <w:sz w:val="24"/>
          <w:szCs w:val="24"/>
        </w:rPr>
        <w:t>«Литературное чтение»</w:t>
      </w:r>
      <w:r>
        <w:rPr>
          <w:rFonts w:ascii="Times New Roman" w:eastAsia="Times New Roman" w:hAnsi="Times New Roman" w:cs="Times New Roman"/>
          <w:sz w:val="24"/>
          <w:szCs w:val="24"/>
          <w:lang w:eastAsia="ru-RU"/>
        </w:rPr>
        <w:t>:</w:t>
      </w:r>
    </w:p>
    <w:p w:rsidR="00085F9D" w:rsidRDefault="001A07E0">
      <w:pPr>
        <w:pStyle w:val="ab"/>
        <w:shd w:val="clear" w:color="auto" w:fill="FFFFFF"/>
        <w:tabs>
          <w:tab w:val="left" w:pos="142"/>
        </w:tabs>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развивать у детей способность полноценно воспринимать художественное произведение, сопереживать героям, эмоционально откликаться на прочитанное;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085F9D" w:rsidRDefault="001A07E0">
      <w:pPr>
        <w:pStyle w:val="ab"/>
        <w:shd w:val="clear" w:color="auto" w:fill="FFFFFF"/>
        <w:tabs>
          <w:tab w:val="left" w:pos="142"/>
        </w:tabs>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085F9D" w:rsidRDefault="001A07E0">
      <w:pPr>
        <w:pStyle w:val="ab"/>
        <w:shd w:val="clear" w:color="auto" w:fill="FFFFFF"/>
        <w:tabs>
          <w:tab w:val="left" w:pos="142"/>
        </w:tabs>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rsidR="00085F9D" w:rsidRDefault="001A07E0">
      <w:pPr>
        <w:pStyle w:val="ab"/>
        <w:shd w:val="clear" w:color="auto" w:fill="FFFFFF"/>
        <w:tabs>
          <w:tab w:val="left" w:pos="142"/>
        </w:tabs>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085F9D" w:rsidRDefault="001A07E0">
      <w:pPr>
        <w:pStyle w:val="ab"/>
        <w:shd w:val="clear" w:color="auto" w:fill="FFFFFF"/>
        <w:tabs>
          <w:tab w:val="left" w:pos="142"/>
        </w:tabs>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обогащать чувственный опыт ребенка, его представления об окружающем мире и природе;</w:t>
      </w:r>
    </w:p>
    <w:p w:rsidR="00085F9D" w:rsidRDefault="001A07E0">
      <w:pPr>
        <w:pStyle w:val="ab"/>
        <w:shd w:val="clear" w:color="auto" w:fill="FFFFFF"/>
        <w:tabs>
          <w:tab w:val="left" w:pos="142"/>
        </w:tabs>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эстетическое отношение ребенка к жизни, приобщая его к классике</w:t>
      </w:r>
    </w:p>
    <w:p w:rsidR="00085F9D" w:rsidRDefault="001A07E0">
      <w:pPr>
        <w:pStyle w:val="ab"/>
        <w:shd w:val="clear" w:color="auto" w:fill="FFFFFF"/>
        <w:tabs>
          <w:tab w:val="left" w:pos="142"/>
        </w:tabs>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художественной литературы;</w:t>
      </w:r>
    </w:p>
    <w:p w:rsidR="00085F9D" w:rsidRDefault="001A07E0">
      <w:pPr>
        <w:pStyle w:val="ab"/>
        <w:shd w:val="clear" w:color="auto" w:fill="FFFFFF"/>
        <w:tabs>
          <w:tab w:val="left" w:pos="142"/>
        </w:tabs>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обеспечивать достаточно глубокое понимание содержания произведений различного уровня сложности;</w:t>
      </w:r>
    </w:p>
    <w:p w:rsidR="00085F9D" w:rsidRDefault="001A07E0">
      <w:pPr>
        <w:pStyle w:val="ab"/>
        <w:shd w:val="clear" w:color="auto" w:fill="FFFFFF"/>
        <w:tabs>
          <w:tab w:val="left" w:pos="142"/>
        </w:tabs>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085F9D" w:rsidRDefault="001A07E0">
      <w:pPr>
        <w:pStyle w:val="ab"/>
        <w:shd w:val="clear" w:color="auto" w:fill="FFFFFF"/>
        <w:tabs>
          <w:tab w:val="left" w:pos="142"/>
        </w:tabs>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обеспечивать развитие речи школьников и активно формировать навык чтения и речевые умения;</w:t>
      </w:r>
    </w:p>
    <w:p w:rsidR="00085F9D" w:rsidRDefault="001A07E0">
      <w:pPr>
        <w:pStyle w:val="ab"/>
        <w:shd w:val="clear" w:color="auto" w:fill="FFFFFF"/>
        <w:tabs>
          <w:tab w:val="left" w:pos="142"/>
        </w:tabs>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работать с различными типами текстов;</w:t>
      </w:r>
    </w:p>
    <w:p w:rsidR="00085F9D" w:rsidRDefault="001A07E0">
      <w:pPr>
        <w:pStyle w:val="ab"/>
        <w:shd w:val="clear" w:color="auto" w:fill="FFFFFF"/>
        <w:tabs>
          <w:tab w:val="left" w:pos="142"/>
        </w:tabs>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085F9D" w:rsidRDefault="00085F9D">
      <w:pPr>
        <w:pStyle w:val="a9"/>
        <w:shd w:val="clear" w:color="auto" w:fill="FFFFFF"/>
        <w:spacing w:before="0" w:beforeAutospacing="0" w:after="0" w:afterAutospacing="0" w:line="276" w:lineRule="auto"/>
        <w:jc w:val="center"/>
        <w:rPr>
          <w:b/>
        </w:rPr>
      </w:pPr>
    </w:p>
    <w:p w:rsidR="00085F9D" w:rsidRDefault="001A07E0">
      <w:pPr>
        <w:shd w:val="clear" w:color="auto" w:fill="FFFFFF"/>
        <w:autoSpaceDE w:val="0"/>
        <w:autoSpaceDN w:val="0"/>
        <w:adjustRightInd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учебного предмета в учебном плане</w:t>
      </w:r>
    </w:p>
    <w:p w:rsidR="00085F9D" w:rsidRDefault="001A07E0">
      <w:pPr>
        <w:shd w:val="clear" w:color="auto" w:fill="FFFFFF"/>
        <w:autoSpaceDE w:val="0"/>
        <w:autoSpaceDN w:val="0"/>
        <w:adjustRightInd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4 классе на изучение литературного чтения отводится 102 ч ( 3 раза в неделю).</w:t>
      </w:r>
    </w:p>
    <w:p w:rsidR="00085F9D" w:rsidRDefault="00085F9D">
      <w:pPr>
        <w:pStyle w:val="a9"/>
        <w:shd w:val="clear" w:color="auto" w:fill="FFFFFF"/>
        <w:spacing w:before="0" w:beforeAutospacing="0" w:after="0" w:afterAutospacing="0" w:line="276" w:lineRule="auto"/>
        <w:jc w:val="center"/>
      </w:pPr>
    </w:p>
    <w:p w:rsidR="00085F9D" w:rsidRDefault="001A07E0">
      <w:pPr>
        <w:shd w:val="clear" w:color="auto" w:fill="FFFFFF"/>
        <w:autoSpaceDE w:val="0"/>
        <w:autoSpaceDN w:val="0"/>
        <w:adjustRightInd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учебно-методического обеспечения</w:t>
      </w:r>
    </w:p>
    <w:p w:rsidR="00085F9D" w:rsidRDefault="001A07E0">
      <w:pPr>
        <w:shd w:val="clear" w:color="auto" w:fill="FFFFFF"/>
        <w:spacing w:after="0"/>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Реализация учебной программы по </w:t>
      </w:r>
      <w:r>
        <w:rPr>
          <w:rFonts w:ascii="Times New Roman" w:hAnsi="Times New Roman" w:cs="Times New Roman"/>
          <w:sz w:val="24"/>
          <w:szCs w:val="24"/>
        </w:rPr>
        <w:t xml:space="preserve">предмету «Литературное чтение» УМК «Школа России» для 4 класса </w:t>
      </w:r>
      <w:r>
        <w:rPr>
          <w:rFonts w:ascii="Times New Roman" w:eastAsia="Times New Roman" w:hAnsi="Times New Roman" w:cs="Times New Roman"/>
          <w:bCs/>
          <w:sz w:val="24"/>
          <w:szCs w:val="24"/>
          <w:lang w:eastAsia="ru-RU"/>
        </w:rPr>
        <w:t>обеспечивается комплектом, в который входят</w:t>
      </w:r>
      <w:r>
        <w:rPr>
          <w:rFonts w:ascii="Times New Roman" w:hAnsi="Times New Roman" w:cs="Times New Roman"/>
          <w:sz w:val="24"/>
          <w:szCs w:val="24"/>
        </w:rPr>
        <w:t xml:space="preserve"> следующие издания:</w:t>
      </w:r>
    </w:p>
    <w:p w:rsidR="00085F9D" w:rsidRDefault="001A07E0">
      <w:pPr>
        <w:spacing w:after="0"/>
        <w:rPr>
          <w:rFonts w:ascii="Times New Roman" w:hAnsi="Times New Roman" w:cs="Times New Roman"/>
          <w:sz w:val="24"/>
          <w:szCs w:val="24"/>
        </w:rPr>
      </w:pPr>
      <w:r>
        <w:rPr>
          <w:rFonts w:ascii="Times New Roman" w:hAnsi="Times New Roman" w:cs="Times New Roman"/>
          <w:sz w:val="24"/>
          <w:szCs w:val="24"/>
        </w:rPr>
        <w:t>Для учителя:</w:t>
      </w:r>
    </w:p>
    <w:p w:rsidR="00085F9D" w:rsidRDefault="001A07E0">
      <w:pPr>
        <w:spacing w:after="0"/>
        <w:rPr>
          <w:rFonts w:ascii="Times New Roman" w:hAnsi="Times New Roman" w:cs="Times New Roman"/>
          <w:sz w:val="24"/>
          <w:szCs w:val="24"/>
        </w:rPr>
      </w:pPr>
      <w:r>
        <w:rPr>
          <w:rFonts w:ascii="Times New Roman" w:hAnsi="Times New Roman" w:cs="Times New Roman"/>
          <w:sz w:val="24"/>
          <w:szCs w:val="24"/>
        </w:rPr>
        <w:t>1. Рабочие программы и технологические карты с мультимедийным сопровождением уроков по учебнику Л.Ф. Климанова, М.В. Бойкина. Литературное чтение .Пособие для учителей общеобразовательных  организаций. – Издательство «Учитель», 2018г</w:t>
      </w:r>
    </w:p>
    <w:p w:rsidR="00085F9D" w:rsidRDefault="001A07E0">
      <w:pPr>
        <w:pStyle w:val="a9"/>
        <w:shd w:val="clear" w:color="auto" w:fill="FFFFFF"/>
        <w:spacing w:before="0" w:beforeAutospacing="0" w:after="0" w:afterAutospacing="0" w:line="276" w:lineRule="auto"/>
      </w:pPr>
      <w:r>
        <w:t>Для учащегося:</w:t>
      </w:r>
    </w:p>
    <w:p w:rsidR="00085F9D" w:rsidRDefault="001A07E0">
      <w:pPr>
        <w:spacing w:after="0"/>
        <w:rPr>
          <w:rFonts w:ascii="Times New Roman" w:hAnsi="Times New Roman" w:cs="Times New Roman"/>
          <w:sz w:val="24"/>
          <w:szCs w:val="24"/>
        </w:rPr>
      </w:pPr>
      <w:r>
        <w:rPr>
          <w:rStyle w:val="c10"/>
          <w:rFonts w:ascii="Times New Roman" w:hAnsi="Times New Roman" w:cs="Times New Roman"/>
          <w:sz w:val="24"/>
          <w:szCs w:val="24"/>
        </w:rPr>
        <w:t xml:space="preserve">1. Л.Ф. Климанова, В.Г. Горецкий, М.В. Голованова. </w:t>
      </w:r>
      <w:r>
        <w:rPr>
          <w:rFonts w:ascii="Times New Roman" w:hAnsi="Times New Roman" w:cs="Times New Roman"/>
          <w:sz w:val="24"/>
          <w:szCs w:val="24"/>
        </w:rPr>
        <w:t>Литературное чтение</w:t>
      </w:r>
      <w:r>
        <w:rPr>
          <w:rStyle w:val="c10"/>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4 класс. </w:t>
      </w:r>
      <w:r>
        <w:rPr>
          <w:rFonts w:ascii="Times New Roman" w:hAnsi="Times New Roman" w:cs="Times New Roman"/>
          <w:sz w:val="24"/>
          <w:szCs w:val="24"/>
        </w:rPr>
        <w:t>Учебник для общеобразовательных организаций. В 2 ч. - М.: Просвещение, 2019.</w:t>
      </w:r>
    </w:p>
    <w:p w:rsidR="00085F9D" w:rsidRDefault="001A07E0">
      <w:pPr>
        <w:spacing w:after="0"/>
        <w:ind w:right="-159"/>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Учебно-тематический план</w:t>
      </w:r>
    </w:p>
    <w:tbl>
      <w:tblPr>
        <w:tblStyle w:val="11"/>
        <w:tblW w:w="9311" w:type="dxa"/>
        <w:jc w:val="center"/>
        <w:tblLook w:val="04A0" w:firstRow="1" w:lastRow="0" w:firstColumn="1" w:lastColumn="0" w:noHBand="0" w:noVBand="1"/>
      </w:tblPr>
      <w:tblGrid>
        <w:gridCol w:w="1397"/>
        <w:gridCol w:w="6872"/>
        <w:gridCol w:w="1042"/>
      </w:tblGrid>
      <w:tr w:rsidR="00085F9D">
        <w:trPr>
          <w:trHeight w:val="216"/>
          <w:jc w:val="center"/>
        </w:trPr>
        <w:tc>
          <w:tcPr>
            <w:tcW w:w="1397"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 п/п</w:t>
            </w:r>
          </w:p>
        </w:tc>
        <w:tc>
          <w:tcPr>
            <w:tcW w:w="6872"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lang w:eastAsia="ar-SA"/>
              </w:rPr>
              <w:t>Название раздела</w:t>
            </w:r>
          </w:p>
        </w:tc>
        <w:tc>
          <w:tcPr>
            <w:tcW w:w="1042"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Кол-во часов</w:t>
            </w:r>
          </w:p>
        </w:tc>
      </w:tr>
      <w:tr w:rsidR="00085F9D">
        <w:trPr>
          <w:trHeight w:val="229"/>
          <w:jc w:val="center"/>
        </w:trPr>
        <w:tc>
          <w:tcPr>
            <w:tcW w:w="1397"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6872" w:type="dxa"/>
          </w:tcPr>
          <w:p w:rsidR="00085F9D" w:rsidRDefault="001A07E0">
            <w:pPr>
              <w:spacing w:after="0"/>
              <w:rPr>
                <w:rFonts w:ascii="Times New Roman" w:hAnsi="Times New Roman" w:cs="Times New Roman"/>
                <w:sz w:val="24"/>
                <w:szCs w:val="24"/>
              </w:rPr>
            </w:pPr>
            <w:r>
              <w:rPr>
                <w:rFonts w:ascii="Times New Roman" w:hAnsi="Times New Roman" w:cs="Times New Roman"/>
                <w:sz w:val="24"/>
                <w:szCs w:val="24"/>
              </w:rPr>
              <w:t xml:space="preserve">Летописи, былины, сказания, жития </w:t>
            </w:r>
          </w:p>
        </w:tc>
        <w:tc>
          <w:tcPr>
            <w:tcW w:w="1042"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7 ч</w:t>
            </w:r>
          </w:p>
        </w:tc>
      </w:tr>
      <w:tr w:rsidR="00085F9D">
        <w:trPr>
          <w:trHeight w:val="216"/>
          <w:jc w:val="center"/>
        </w:trPr>
        <w:tc>
          <w:tcPr>
            <w:tcW w:w="1397"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6872" w:type="dxa"/>
          </w:tcPr>
          <w:p w:rsidR="00085F9D" w:rsidRDefault="001A07E0">
            <w:pPr>
              <w:spacing w:after="0"/>
              <w:rPr>
                <w:rFonts w:ascii="Times New Roman" w:hAnsi="Times New Roman" w:cs="Times New Roman"/>
                <w:sz w:val="24"/>
                <w:szCs w:val="24"/>
              </w:rPr>
            </w:pPr>
            <w:r>
              <w:rPr>
                <w:rFonts w:ascii="Times New Roman" w:hAnsi="Times New Roman" w:cs="Times New Roman"/>
                <w:sz w:val="24"/>
                <w:szCs w:val="24"/>
              </w:rPr>
              <w:t>Чудесный мир классики</w:t>
            </w:r>
          </w:p>
        </w:tc>
        <w:tc>
          <w:tcPr>
            <w:tcW w:w="1042"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17 ч</w:t>
            </w:r>
          </w:p>
        </w:tc>
      </w:tr>
      <w:tr w:rsidR="00085F9D">
        <w:trPr>
          <w:trHeight w:val="216"/>
          <w:jc w:val="center"/>
        </w:trPr>
        <w:tc>
          <w:tcPr>
            <w:tcW w:w="1397"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6872" w:type="dxa"/>
          </w:tcPr>
          <w:p w:rsidR="00085F9D" w:rsidRDefault="001A07E0">
            <w:pPr>
              <w:spacing w:after="0"/>
              <w:rPr>
                <w:rFonts w:ascii="Times New Roman" w:hAnsi="Times New Roman" w:cs="Times New Roman"/>
                <w:sz w:val="24"/>
                <w:szCs w:val="24"/>
              </w:rPr>
            </w:pPr>
            <w:r>
              <w:rPr>
                <w:rFonts w:ascii="Times New Roman" w:hAnsi="Times New Roman" w:cs="Times New Roman"/>
                <w:sz w:val="24"/>
                <w:szCs w:val="24"/>
              </w:rPr>
              <w:t>Поэтическая тетрадь</w:t>
            </w:r>
          </w:p>
        </w:tc>
        <w:tc>
          <w:tcPr>
            <w:tcW w:w="1042" w:type="dxa"/>
          </w:tcPr>
          <w:p w:rsidR="00085F9D" w:rsidRDefault="001A07E0">
            <w:pPr>
              <w:spacing w:after="0"/>
              <w:jc w:val="center"/>
              <w:rPr>
                <w:rFonts w:ascii="Times New Roman" w:hAnsi="Times New Roman" w:cs="Times New Roman"/>
                <w:b/>
                <w:sz w:val="24"/>
                <w:szCs w:val="24"/>
              </w:rPr>
            </w:pPr>
            <w:r>
              <w:rPr>
                <w:rFonts w:ascii="Times New Roman" w:hAnsi="Times New Roman" w:cs="Times New Roman"/>
                <w:sz w:val="24"/>
                <w:szCs w:val="24"/>
              </w:rPr>
              <w:t>8 ч</w:t>
            </w:r>
          </w:p>
        </w:tc>
      </w:tr>
      <w:tr w:rsidR="00085F9D">
        <w:trPr>
          <w:trHeight w:val="216"/>
          <w:jc w:val="center"/>
        </w:trPr>
        <w:tc>
          <w:tcPr>
            <w:tcW w:w="1397"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6872" w:type="dxa"/>
          </w:tcPr>
          <w:p w:rsidR="00085F9D" w:rsidRDefault="001A07E0">
            <w:pPr>
              <w:spacing w:after="0"/>
              <w:rPr>
                <w:rFonts w:ascii="Times New Roman" w:hAnsi="Times New Roman" w:cs="Times New Roman"/>
                <w:sz w:val="24"/>
                <w:szCs w:val="24"/>
              </w:rPr>
            </w:pPr>
            <w:r>
              <w:rPr>
                <w:rFonts w:ascii="Times New Roman" w:hAnsi="Times New Roman" w:cs="Times New Roman"/>
                <w:sz w:val="24"/>
                <w:szCs w:val="24"/>
              </w:rPr>
              <w:t>Литературные сказки</w:t>
            </w:r>
          </w:p>
        </w:tc>
        <w:tc>
          <w:tcPr>
            <w:tcW w:w="1042" w:type="dxa"/>
          </w:tcPr>
          <w:p w:rsidR="00085F9D" w:rsidRDefault="001A07E0">
            <w:pPr>
              <w:spacing w:after="0"/>
              <w:jc w:val="center"/>
              <w:rPr>
                <w:rFonts w:ascii="Times New Roman" w:hAnsi="Times New Roman" w:cs="Times New Roman"/>
                <w:b/>
                <w:sz w:val="24"/>
                <w:szCs w:val="24"/>
              </w:rPr>
            </w:pPr>
            <w:r>
              <w:rPr>
                <w:rFonts w:ascii="Times New Roman" w:hAnsi="Times New Roman" w:cs="Times New Roman"/>
                <w:sz w:val="24"/>
                <w:szCs w:val="24"/>
              </w:rPr>
              <w:t>16 ч</w:t>
            </w:r>
          </w:p>
        </w:tc>
      </w:tr>
      <w:tr w:rsidR="00085F9D">
        <w:trPr>
          <w:trHeight w:val="216"/>
          <w:jc w:val="center"/>
        </w:trPr>
        <w:tc>
          <w:tcPr>
            <w:tcW w:w="1397"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6872" w:type="dxa"/>
          </w:tcPr>
          <w:p w:rsidR="00085F9D" w:rsidRDefault="001A07E0">
            <w:pPr>
              <w:spacing w:after="0"/>
              <w:rPr>
                <w:rFonts w:ascii="Times New Roman" w:hAnsi="Times New Roman" w:cs="Times New Roman"/>
                <w:sz w:val="24"/>
                <w:szCs w:val="24"/>
              </w:rPr>
            </w:pPr>
            <w:r>
              <w:rPr>
                <w:rFonts w:ascii="Times New Roman" w:hAnsi="Times New Roman" w:cs="Times New Roman"/>
                <w:sz w:val="24"/>
                <w:szCs w:val="24"/>
              </w:rPr>
              <w:t>Делу время – потехе час</w:t>
            </w:r>
          </w:p>
        </w:tc>
        <w:tc>
          <w:tcPr>
            <w:tcW w:w="1042" w:type="dxa"/>
          </w:tcPr>
          <w:p w:rsidR="00085F9D" w:rsidRDefault="001A07E0">
            <w:pPr>
              <w:spacing w:after="0"/>
              <w:jc w:val="center"/>
              <w:rPr>
                <w:rFonts w:ascii="Times New Roman" w:hAnsi="Times New Roman" w:cs="Times New Roman"/>
                <w:b/>
                <w:sz w:val="24"/>
                <w:szCs w:val="24"/>
              </w:rPr>
            </w:pPr>
            <w:r>
              <w:rPr>
                <w:rFonts w:ascii="Times New Roman" w:hAnsi="Times New Roman" w:cs="Times New Roman"/>
                <w:sz w:val="24"/>
                <w:szCs w:val="24"/>
              </w:rPr>
              <w:t>6 ч</w:t>
            </w:r>
          </w:p>
        </w:tc>
      </w:tr>
      <w:tr w:rsidR="00085F9D">
        <w:trPr>
          <w:trHeight w:val="216"/>
          <w:jc w:val="center"/>
        </w:trPr>
        <w:tc>
          <w:tcPr>
            <w:tcW w:w="1397"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6872" w:type="dxa"/>
          </w:tcPr>
          <w:p w:rsidR="00085F9D" w:rsidRDefault="001A07E0">
            <w:pPr>
              <w:spacing w:after="0"/>
              <w:rPr>
                <w:rFonts w:ascii="Times New Roman" w:hAnsi="Times New Roman" w:cs="Times New Roman"/>
                <w:sz w:val="24"/>
                <w:szCs w:val="24"/>
              </w:rPr>
            </w:pPr>
            <w:r>
              <w:rPr>
                <w:rFonts w:ascii="Times New Roman" w:hAnsi="Times New Roman" w:cs="Times New Roman"/>
                <w:sz w:val="24"/>
                <w:szCs w:val="24"/>
              </w:rPr>
              <w:t>Страна детства</w:t>
            </w:r>
          </w:p>
        </w:tc>
        <w:tc>
          <w:tcPr>
            <w:tcW w:w="1042" w:type="dxa"/>
          </w:tcPr>
          <w:p w:rsidR="00085F9D" w:rsidRDefault="001A07E0">
            <w:pPr>
              <w:spacing w:after="0"/>
              <w:jc w:val="center"/>
              <w:rPr>
                <w:rFonts w:ascii="Times New Roman" w:hAnsi="Times New Roman" w:cs="Times New Roman"/>
                <w:b/>
                <w:sz w:val="24"/>
                <w:szCs w:val="24"/>
              </w:rPr>
            </w:pPr>
            <w:r>
              <w:rPr>
                <w:rFonts w:ascii="Times New Roman" w:hAnsi="Times New Roman" w:cs="Times New Roman"/>
                <w:sz w:val="24"/>
                <w:szCs w:val="24"/>
              </w:rPr>
              <w:t>7 ч</w:t>
            </w:r>
          </w:p>
        </w:tc>
      </w:tr>
      <w:tr w:rsidR="00085F9D">
        <w:trPr>
          <w:trHeight w:val="216"/>
          <w:jc w:val="center"/>
        </w:trPr>
        <w:tc>
          <w:tcPr>
            <w:tcW w:w="1397"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6872" w:type="dxa"/>
          </w:tcPr>
          <w:p w:rsidR="00085F9D" w:rsidRDefault="001A07E0">
            <w:pPr>
              <w:spacing w:after="0"/>
              <w:rPr>
                <w:rFonts w:ascii="Times New Roman" w:hAnsi="Times New Roman" w:cs="Times New Roman"/>
                <w:sz w:val="24"/>
                <w:szCs w:val="24"/>
              </w:rPr>
            </w:pPr>
            <w:r>
              <w:rPr>
                <w:rFonts w:ascii="Times New Roman" w:hAnsi="Times New Roman" w:cs="Times New Roman"/>
                <w:sz w:val="24"/>
                <w:szCs w:val="24"/>
              </w:rPr>
              <w:t>Поэтическая тетрадь</w:t>
            </w:r>
          </w:p>
        </w:tc>
        <w:tc>
          <w:tcPr>
            <w:tcW w:w="1042" w:type="dxa"/>
          </w:tcPr>
          <w:p w:rsidR="00085F9D" w:rsidRDefault="001A07E0">
            <w:pPr>
              <w:spacing w:after="0"/>
              <w:jc w:val="center"/>
              <w:rPr>
                <w:rFonts w:ascii="Times New Roman" w:hAnsi="Times New Roman" w:cs="Times New Roman"/>
                <w:b/>
                <w:sz w:val="24"/>
                <w:szCs w:val="24"/>
              </w:rPr>
            </w:pPr>
            <w:r>
              <w:rPr>
                <w:rFonts w:ascii="Times New Roman" w:hAnsi="Times New Roman" w:cs="Times New Roman"/>
                <w:sz w:val="24"/>
                <w:szCs w:val="24"/>
              </w:rPr>
              <w:t>4 ч</w:t>
            </w:r>
          </w:p>
        </w:tc>
      </w:tr>
      <w:tr w:rsidR="00085F9D">
        <w:trPr>
          <w:trHeight w:val="216"/>
          <w:jc w:val="center"/>
        </w:trPr>
        <w:tc>
          <w:tcPr>
            <w:tcW w:w="1397"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872" w:type="dxa"/>
          </w:tcPr>
          <w:p w:rsidR="00085F9D" w:rsidRDefault="001A07E0">
            <w:pPr>
              <w:spacing w:after="0"/>
              <w:rPr>
                <w:rFonts w:ascii="Times New Roman" w:hAnsi="Times New Roman" w:cs="Times New Roman"/>
                <w:sz w:val="24"/>
                <w:szCs w:val="24"/>
              </w:rPr>
            </w:pPr>
            <w:r>
              <w:rPr>
                <w:rFonts w:ascii="Times New Roman" w:hAnsi="Times New Roman" w:cs="Times New Roman"/>
                <w:sz w:val="24"/>
                <w:szCs w:val="24"/>
              </w:rPr>
              <w:t>Природа и мы</w:t>
            </w:r>
          </w:p>
        </w:tc>
        <w:tc>
          <w:tcPr>
            <w:tcW w:w="1042" w:type="dxa"/>
          </w:tcPr>
          <w:p w:rsidR="00085F9D" w:rsidRDefault="001A07E0">
            <w:pPr>
              <w:spacing w:after="0"/>
              <w:jc w:val="center"/>
              <w:rPr>
                <w:rFonts w:ascii="Times New Roman" w:hAnsi="Times New Roman" w:cs="Times New Roman"/>
                <w:b/>
                <w:sz w:val="24"/>
                <w:szCs w:val="24"/>
              </w:rPr>
            </w:pPr>
            <w:r>
              <w:rPr>
                <w:rFonts w:ascii="Times New Roman" w:hAnsi="Times New Roman" w:cs="Times New Roman"/>
                <w:sz w:val="24"/>
                <w:szCs w:val="24"/>
              </w:rPr>
              <w:t>9 ч</w:t>
            </w:r>
          </w:p>
        </w:tc>
      </w:tr>
      <w:tr w:rsidR="00085F9D">
        <w:trPr>
          <w:trHeight w:val="216"/>
          <w:jc w:val="center"/>
        </w:trPr>
        <w:tc>
          <w:tcPr>
            <w:tcW w:w="1397"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6872" w:type="dxa"/>
          </w:tcPr>
          <w:p w:rsidR="00085F9D" w:rsidRDefault="001A07E0">
            <w:pPr>
              <w:spacing w:after="0"/>
              <w:rPr>
                <w:rFonts w:ascii="Times New Roman" w:hAnsi="Times New Roman" w:cs="Times New Roman"/>
                <w:sz w:val="24"/>
                <w:szCs w:val="24"/>
              </w:rPr>
            </w:pPr>
            <w:r>
              <w:rPr>
                <w:rFonts w:ascii="Times New Roman" w:hAnsi="Times New Roman" w:cs="Times New Roman"/>
                <w:sz w:val="24"/>
                <w:szCs w:val="24"/>
              </w:rPr>
              <w:t>Поэтическая тетрадь</w:t>
            </w:r>
          </w:p>
        </w:tc>
        <w:tc>
          <w:tcPr>
            <w:tcW w:w="1042" w:type="dxa"/>
          </w:tcPr>
          <w:p w:rsidR="00085F9D" w:rsidRDefault="001A07E0">
            <w:pPr>
              <w:spacing w:after="0"/>
              <w:jc w:val="center"/>
              <w:rPr>
                <w:rFonts w:ascii="Times New Roman" w:hAnsi="Times New Roman" w:cs="Times New Roman"/>
                <w:b/>
                <w:sz w:val="24"/>
                <w:szCs w:val="24"/>
              </w:rPr>
            </w:pPr>
            <w:r>
              <w:rPr>
                <w:rFonts w:ascii="Times New Roman" w:hAnsi="Times New Roman" w:cs="Times New Roman"/>
                <w:sz w:val="24"/>
                <w:szCs w:val="24"/>
              </w:rPr>
              <w:t>4 ч</w:t>
            </w:r>
          </w:p>
        </w:tc>
      </w:tr>
      <w:tr w:rsidR="00085F9D">
        <w:trPr>
          <w:trHeight w:val="229"/>
          <w:jc w:val="center"/>
        </w:trPr>
        <w:tc>
          <w:tcPr>
            <w:tcW w:w="1397"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6872" w:type="dxa"/>
          </w:tcPr>
          <w:p w:rsidR="00085F9D" w:rsidRDefault="001A07E0">
            <w:pPr>
              <w:spacing w:after="0"/>
              <w:rPr>
                <w:rFonts w:ascii="Times New Roman" w:hAnsi="Times New Roman" w:cs="Times New Roman"/>
                <w:sz w:val="24"/>
                <w:szCs w:val="24"/>
              </w:rPr>
            </w:pPr>
            <w:r>
              <w:rPr>
                <w:rFonts w:ascii="Times New Roman" w:hAnsi="Times New Roman" w:cs="Times New Roman"/>
                <w:sz w:val="24"/>
                <w:szCs w:val="24"/>
              </w:rPr>
              <w:t>Родина</w:t>
            </w:r>
          </w:p>
        </w:tc>
        <w:tc>
          <w:tcPr>
            <w:tcW w:w="1042" w:type="dxa"/>
          </w:tcPr>
          <w:p w:rsidR="00085F9D" w:rsidRDefault="001A07E0">
            <w:pPr>
              <w:spacing w:after="0"/>
              <w:jc w:val="center"/>
              <w:rPr>
                <w:rFonts w:ascii="Times New Roman" w:hAnsi="Times New Roman" w:cs="Times New Roman"/>
                <w:b/>
                <w:sz w:val="24"/>
                <w:szCs w:val="24"/>
              </w:rPr>
            </w:pPr>
            <w:r>
              <w:rPr>
                <w:rFonts w:ascii="Times New Roman" w:hAnsi="Times New Roman" w:cs="Times New Roman"/>
                <w:sz w:val="24"/>
                <w:szCs w:val="24"/>
              </w:rPr>
              <w:t>5 ч</w:t>
            </w:r>
          </w:p>
        </w:tc>
      </w:tr>
      <w:tr w:rsidR="00085F9D">
        <w:trPr>
          <w:trHeight w:val="229"/>
          <w:jc w:val="center"/>
        </w:trPr>
        <w:tc>
          <w:tcPr>
            <w:tcW w:w="1397"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6872" w:type="dxa"/>
          </w:tcPr>
          <w:p w:rsidR="00085F9D" w:rsidRDefault="001A07E0">
            <w:pPr>
              <w:spacing w:after="0"/>
              <w:rPr>
                <w:rFonts w:ascii="Times New Roman" w:hAnsi="Times New Roman" w:cs="Times New Roman"/>
                <w:sz w:val="24"/>
                <w:szCs w:val="24"/>
              </w:rPr>
            </w:pPr>
            <w:r>
              <w:rPr>
                <w:rFonts w:ascii="Times New Roman" w:hAnsi="Times New Roman" w:cs="Times New Roman"/>
                <w:sz w:val="24"/>
                <w:szCs w:val="24"/>
              </w:rPr>
              <w:t>Страна Фантазия</w:t>
            </w:r>
          </w:p>
        </w:tc>
        <w:tc>
          <w:tcPr>
            <w:tcW w:w="1042" w:type="dxa"/>
          </w:tcPr>
          <w:p w:rsidR="00085F9D" w:rsidRDefault="001A07E0">
            <w:pPr>
              <w:spacing w:after="0"/>
              <w:jc w:val="center"/>
              <w:rPr>
                <w:rFonts w:ascii="Times New Roman" w:hAnsi="Times New Roman" w:cs="Times New Roman"/>
                <w:b/>
                <w:sz w:val="24"/>
                <w:szCs w:val="24"/>
              </w:rPr>
            </w:pPr>
            <w:r>
              <w:rPr>
                <w:rFonts w:ascii="Times New Roman" w:hAnsi="Times New Roman" w:cs="Times New Roman"/>
                <w:sz w:val="24"/>
                <w:szCs w:val="24"/>
              </w:rPr>
              <w:t>5 ч</w:t>
            </w:r>
          </w:p>
        </w:tc>
      </w:tr>
      <w:tr w:rsidR="00085F9D">
        <w:trPr>
          <w:trHeight w:val="229"/>
          <w:jc w:val="center"/>
        </w:trPr>
        <w:tc>
          <w:tcPr>
            <w:tcW w:w="1397"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6872" w:type="dxa"/>
          </w:tcPr>
          <w:p w:rsidR="00085F9D" w:rsidRDefault="001A07E0">
            <w:pPr>
              <w:spacing w:after="0"/>
              <w:rPr>
                <w:rFonts w:ascii="Times New Roman" w:hAnsi="Times New Roman" w:cs="Times New Roman"/>
                <w:sz w:val="24"/>
                <w:szCs w:val="24"/>
              </w:rPr>
            </w:pPr>
            <w:r>
              <w:rPr>
                <w:rFonts w:ascii="Times New Roman" w:hAnsi="Times New Roman" w:cs="Times New Roman"/>
                <w:sz w:val="24"/>
                <w:szCs w:val="24"/>
              </w:rPr>
              <w:t>Зарубежная литература</w:t>
            </w:r>
          </w:p>
        </w:tc>
        <w:tc>
          <w:tcPr>
            <w:tcW w:w="1042"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14 ч</w:t>
            </w:r>
          </w:p>
        </w:tc>
      </w:tr>
      <w:tr w:rsidR="00085F9D">
        <w:trPr>
          <w:trHeight w:val="229"/>
          <w:jc w:val="center"/>
        </w:trPr>
        <w:tc>
          <w:tcPr>
            <w:tcW w:w="8269" w:type="dxa"/>
            <w:gridSpan w:val="2"/>
          </w:tcPr>
          <w:p w:rsidR="00085F9D" w:rsidRDefault="001A07E0">
            <w:pPr>
              <w:spacing w:after="0"/>
              <w:jc w:val="right"/>
              <w:rPr>
                <w:rFonts w:ascii="Times New Roman" w:hAnsi="Times New Roman" w:cs="Times New Roman"/>
                <w:sz w:val="24"/>
                <w:szCs w:val="24"/>
              </w:rPr>
            </w:pPr>
            <w:r>
              <w:rPr>
                <w:rFonts w:ascii="Times New Roman" w:hAnsi="Times New Roman" w:cs="Times New Roman"/>
                <w:sz w:val="24"/>
                <w:szCs w:val="24"/>
              </w:rPr>
              <w:t>Итого:</w:t>
            </w:r>
          </w:p>
        </w:tc>
        <w:tc>
          <w:tcPr>
            <w:tcW w:w="1042" w:type="dxa"/>
          </w:tcPr>
          <w:p w:rsidR="00085F9D" w:rsidRDefault="001A07E0">
            <w:pPr>
              <w:spacing w:after="0"/>
              <w:jc w:val="center"/>
              <w:rPr>
                <w:rFonts w:ascii="Times New Roman" w:hAnsi="Times New Roman" w:cs="Times New Roman"/>
                <w:sz w:val="24"/>
                <w:szCs w:val="24"/>
              </w:rPr>
            </w:pPr>
            <w:r>
              <w:rPr>
                <w:rFonts w:ascii="Times New Roman" w:hAnsi="Times New Roman" w:cs="Times New Roman"/>
                <w:sz w:val="24"/>
                <w:szCs w:val="24"/>
              </w:rPr>
              <w:t>102 ч</w:t>
            </w:r>
          </w:p>
        </w:tc>
      </w:tr>
    </w:tbl>
    <w:p w:rsidR="00085F9D" w:rsidRDefault="00085F9D">
      <w:pPr>
        <w:pStyle w:val="a9"/>
        <w:shd w:val="clear" w:color="auto" w:fill="FFFFFF"/>
        <w:spacing w:before="0" w:beforeAutospacing="0" w:after="0" w:afterAutospacing="0" w:line="276" w:lineRule="auto"/>
        <w:jc w:val="center"/>
      </w:pPr>
    </w:p>
    <w:p w:rsidR="00085F9D" w:rsidRDefault="001A07E0">
      <w:pPr>
        <w:pStyle w:val="a9"/>
        <w:shd w:val="clear" w:color="auto" w:fill="FFFFFF"/>
        <w:spacing w:before="0" w:beforeAutospacing="0" w:after="0" w:afterAutospacing="0" w:line="276" w:lineRule="auto"/>
        <w:jc w:val="center"/>
        <w:rPr>
          <w:b/>
        </w:rPr>
      </w:pPr>
      <w:r>
        <w:rPr>
          <w:b/>
        </w:rPr>
        <w:t xml:space="preserve"> Содержание учебного предмета, курса</w:t>
      </w:r>
    </w:p>
    <w:p w:rsidR="00085F9D" w:rsidRDefault="001A07E0">
      <w:pPr>
        <w:pStyle w:val="a9"/>
        <w:shd w:val="clear" w:color="auto" w:fill="FFFFFF"/>
        <w:spacing w:before="0" w:beforeAutospacing="0" w:after="0" w:afterAutospacing="0" w:line="276" w:lineRule="auto"/>
        <w:jc w:val="center"/>
      </w:pPr>
      <w:r>
        <w:t>1. Названия тем (разделов) курса и их краткое содержание</w:t>
      </w:r>
    </w:p>
    <w:p w:rsidR="00085F9D" w:rsidRDefault="001A07E0">
      <w:pPr>
        <w:pStyle w:val="a9"/>
        <w:shd w:val="clear" w:color="auto" w:fill="FFFFFF"/>
        <w:spacing w:before="0" w:beforeAutospacing="0" w:after="0" w:afterAutospacing="0" w:line="276" w:lineRule="auto"/>
        <w:ind w:firstLine="284"/>
      </w:pPr>
      <w:r>
        <w:rPr>
          <w:rStyle w:val="c10"/>
        </w:rPr>
        <w:t>Предмет «Литературное чтение» играет важную роль в реализации основных целевых</w:t>
      </w:r>
    </w:p>
    <w:p w:rsidR="00085F9D" w:rsidRDefault="001A07E0">
      <w:pPr>
        <w:pStyle w:val="c7"/>
        <w:shd w:val="clear" w:color="auto" w:fill="FFFFFF"/>
        <w:spacing w:before="0" w:beforeAutospacing="0" w:after="0" w:afterAutospacing="0" w:line="276" w:lineRule="auto"/>
        <w:rPr>
          <w:rStyle w:val="c10"/>
        </w:rPr>
      </w:pPr>
      <w:r>
        <w:rPr>
          <w:rStyle w:val="c10"/>
        </w:rPr>
        <w:t>установок начального образования: становлении основ гражданской идентичности и мировоззрения;</w:t>
      </w:r>
    </w:p>
    <w:p w:rsidR="00085F9D" w:rsidRDefault="001A07E0">
      <w:pPr>
        <w:pStyle w:val="c7"/>
        <w:shd w:val="clear" w:color="auto" w:fill="FFFFFF"/>
        <w:spacing w:before="0" w:beforeAutospacing="0" w:after="0" w:afterAutospacing="0" w:line="276" w:lineRule="auto"/>
      </w:pPr>
      <w:r>
        <w:rPr>
          <w:rStyle w:val="c10"/>
        </w:rPr>
        <w:t>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085F9D" w:rsidRDefault="001A07E0">
      <w:pPr>
        <w:pStyle w:val="c7"/>
        <w:shd w:val="clear" w:color="auto" w:fill="FFFFFF"/>
        <w:spacing w:before="0" w:beforeAutospacing="0" w:after="0" w:afterAutospacing="0" w:line="276" w:lineRule="auto"/>
      </w:pPr>
      <w:r>
        <w:rPr>
          <w:rStyle w:val="c10"/>
        </w:rPr>
        <w:t>     Курс «Литературное чтение» отличается широким видо-жанровым и тематическим диапазоном литературных произведений, соответствием учебного материала и способов его систематизации  ведущей задаче третьего года обучения - формированию базовых читательских компетенций и личностных качеств.</w:t>
      </w:r>
    </w:p>
    <w:p w:rsidR="00085F9D" w:rsidRDefault="001A07E0">
      <w:pPr>
        <w:shd w:val="clear" w:color="auto" w:fill="FFFFFF"/>
        <w:spacing w:after="0"/>
        <w:ind w:firstLine="284"/>
        <w:rPr>
          <w:rFonts w:ascii="Times New Roman" w:eastAsia="Calibri" w:hAnsi="Times New Roman" w:cs="Times New Roman"/>
          <w:sz w:val="24"/>
          <w:szCs w:val="24"/>
        </w:rPr>
      </w:pPr>
      <w:r>
        <w:rPr>
          <w:rFonts w:ascii="Times New Roman" w:eastAsia="Calibri" w:hAnsi="Times New Roman" w:cs="Times New Roman"/>
          <w:sz w:val="24"/>
          <w:szCs w:val="24"/>
        </w:rPr>
        <w:t>Продолжается работа с произведениями фольклора, с бы</w:t>
      </w:r>
      <w:r>
        <w:rPr>
          <w:rFonts w:ascii="Times New Roman" w:eastAsia="Calibri" w:hAnsi="Times New Roman" w:cs="Times New Roman"/>
          <w:sz w:val="24"/>
          <w:szCs w:val="24"/>
        </w:rPr>
        <w:softHyphen/>
        <w:t>линами, дети читают отрывки из древнерусских повестей и «Начальной русской летописи». Расширяется круг произве</w:t>
      </w:r>
      <w:r>
        <w:rPr>
          <w:rFonts w:ascii="Times New Roman" w:eastAsia="Calibri" w:hAnsi="Times New Roman" w:cs="Times New Roman"/>
          <w:sz w:val="24"/>
          <w:szCs w:val="24"/>
        </w:rPr>
        <w:softHyphen/>
        <w:t>дений отечественной, зарубежной классики и современной детской литературы, усложняется структура курса и содер</w:t>
      </w:r>
      <w:r>
        <w:rPr>
          <w:rFonts w:ascii="Times New Roman" w:eastAsia="Calibri" w:hAnsi="Times New Roman" w:cs="Times New Roman"/>
          <w:sz w:val="24"/>
          <w:szCs w:val="24"/>
        </w:rPr>
        <w:softHyphen/>
        <w:t>жание произведений.</w:t>
      </w:r>
    </w:p>
    <w:p w:rsidR="00085F9D" w:rsidRDefault="00085F9D">
      <w:pPr>
        <w:shd w:val="clear" w:color="auto" w:fill="FFFFFF"/>
        <w:spacing w:after="0"/>
        <w:ind w:right="7"/>
        <w:jc w:val="center"/>
        <w:rPr>
          <w:rFonts w:ascii="Times New Roman" w:hAnsi="Times New Roman" w:cs="Times New Roman"/>
          <w:i/>
          <w:sz w:val="24"/>
          <w:szCs w:val="24"/>
        </w:rPr>
      </w:pPr>
    </w:p>
    <w:p w:rsidR="00085F9D" w:rsidRDefault="001A07E0">
      <w:pPr>
        <w:shd w:val="clear" w:color="auto" w:fill="FFFFFF"/>
        <w:spacing w:after="0"/>
        <w:ind w:right="7"/>
        <w:jc w:val="center"/>
        <w:rPr>
          <w:rFonts w:ascii="Times New Roman" w:eastAsia="Calibri" w:hAnsi="Times New Roman" w:cs="Times New Roman"/>
          <w:sz w:val="24"/>
          <w:szCs w:val="24"/>
        </w:rPr>
      </w:pPr>
      <w:r>
        <w:rPr>
          <w:rFonts w:ascii="Times New Roman" w:hAnsi="Times New Roman" w:cs="Times New Roman"/>
          <w:sz w:val="24"/>
          <w:szCs w:val="24"/>
        </w:rPr>
        <w:t>Летописи, былины, сказания, жития (</w:t>
      </w:r>
      <w:r>
        <w:rPr>
          <w:rFonts w:ascii="Times New Roman" w:eastAsia="Calibri" w:hAnsi="Times New Roman" w:cs="Times New Roman"/>
          <w:sz w:val="24"/>
          <w:szCs w:val="24"/>
        </w:rPr>
        <w:t>7 ч)</w:t>
      </w:r>
    </w:p>
    <w:p w:rsidR="00085F9D" w:rsidRDefault="001A07E0">
      <w:pPr>
        <w:spacing w:after="0"/>
        <w:rPr>
          <w:rFonts w:ascii="Times New Roman" w:eastAsia="Calibri" w:hAnsi="Times New Roman" w:cs="Times New Roman"/>
          <w:sz w:val="24"/>
          <w:szCs w:val="24"/>
        </w:rPr>
      </w:pPr>
      <w:r>
        <w:rPr>
          <w:rFonts w:ascii="Times New Roman" w:eastAsia="Calibri" w:hAnsi="Times New Roman" w:cs="Times New Roman"/>
          <w:sz w:val="24"/>
          <w:szCs w:val="24"/>
        </w:rPr>
        <w:t>О былинах. «Ильины три поездочки». Летописи. Жития. «И повесил Олег щит свой на вратах Царьграда...»; «И вспомнил Олег коня своего...»; «Житие Сергия Радонежского».</w:t>
      </w:r>
    </w:p>
    <w:p w:rsidR="00085F9D" w:rsidRDefault="001A07E0">
      <w:pPr>
        <w:shd w:val="clear" w:color="auto" w:fill="FFFFFF"/>
        <w:spacing w:after="0"/>
        <w:ind w:right="7"/>
        <w:rPr>
          <w:rFonts w:ascii="Times New Roman" w:eastAsia="Calibri" w:hAnsi="Times New Roman" w:cs="Times New Roman"/>
          <w:sz w:val="24"/>
          <w:szCs w:val="24"/>
        </w:rPr>
      </w:pPr>
      <w:r>
        <w:rPr>
          <w:rFonts w:ascii="Times New Roman" w:eastAsia="Calibri" w:hAnsi="Times New Roman" w:cs="Times New Roman"/>
          <w:bCs/>
          <w:sz w:val="24"/>
          <w:szCs w:val="24"/>
        </w:rPr>
        <w:t>Чудесный мир классики (17 ч)</w:t>
      </w:r>
    </w:p>
    <w:p w:rsidR="00085F9D" w:rsidRDefault="001A07E0">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П.П. Ершов «Конек-горбунок» (отрывок); А.С. Пушкин «Няне», «Туча», «Унылая пора!..», «Птичка Божия не знает...», «Сказка о мертвой царевне и о семи богатырях»; М.Ю. Лермонтов «Дары Терека» (отрывок), «Ашик-Кериб»; А.П. Чехов «Мальчики».</w:t>
      </w:r>
    </w:p>
    <w:p w:rsidR="00085F9D" w:rsidRDefault="001A07E0">
      <w:pPr>
        <w:shd w:val="clear" w:color="auto" w:fill="FFFFFF"/>
        <w:spacing w:after="0"/>
        <w:ind w:right="7"/>
        <w:rPr>
          <w:rFonts w:ascii="Times New Roman" w:eastAsia="Calibri" w:hAnsi="Times New Roman" w:cs="Times New Roman"/>
          <w:sz w:val="24"/>
          <w:szCs w:val="24"/>
        </w:rPr>
      </w:pPr>
      <w:r>
        <w:rPr>
          <w:rFonts w:ascii="Times New Roman" w:eastAsia="Calibri" w:hAnsi="Times New Roman" w:cs="Times New Roman"/>
          <w:bCs/>
          <w:sz w:val="24"/>
          <w:szCs w:val="24"/>
        </w:rPr>
        <w:t>Поэтическая тетрадь (8 ч)</w:t>
      </w:r>
    </w:p>
    <w:p w:rsidR="00085F9D" w:rsidRDefault="001A07E0">
      <w:pPr>
        <w:spacing w:after="0"/>
        <w:rPr>
          <w:rFonts w:ascii="Times New Roman" w:eastAsia="Calibri" w:hAnsi="Times New Roman" w:cs="Times New Roman"/>
          <w:sz w:val="24"/>
          <w:szCs w:val="24"/>
        </w:rPr>
      </w:pPr>
      <w:r>
        <w:rPr>
          <w:rFonts w:ascii="Times New Roman" w:eastAsia="Calibri" w:hAnsi="Times New Roman" w:cs="Times New Roman"/>
          <w:iCs/>
          <w:sz w:val="24"/>
          <w:szCs w:val="24"/>
        </w:rPr>
        <w:t>Ф.И. Тютчев</w:t>
      </w:r>
      <w:r>
        <w:rPr>
          <w:rFonts w:ascii="Times New Roman" w:eastAsia="Calibri" w:hAnsi="Times New Roman" w:cs="Times New Roman"/>
          <w:sz w:val="24"/>
          <w:szCs w:val="24"/>
        </w:rPr>
        <w:t xml:space="preserve"> «Еще земли печален вид...», «Как неожиданно и ярко...»; </w:t>
      </w:r>
      <w:r>
        <w:rPr>
          <w:rFonts w:ascii="Times New Roman" w:eastAsia="Calibri" w:hAnsi="Times New Roman" w:cs="Times New Roman"/>
          <w:iCs/>
          <w:sz w:val="24"/>
          <w:szCs w:val="24"/>
        </w:rPr>
        <w:t>А.А. Фет</w:t>
      </w:r>
      <w:r>
        <w:rPr>
          <w:rFonts w:ascii="Times New Roman" w:eastAsia="Calibri" w:hAnsi="Times New Roman" w:cs="Times New Roman"/>
          <w:sz w:val="24"/>
          <w:szCs w:val="24"/>
        </w:rPr>
        <w:t> «Весенний дождь», «Бабочка»; </w:t>
      </w:r>
      <w:r>
        <w:rPr>
          <w:rFonts w:ascii="Times New Roman" w:eastAsia="Calibri" w:hAnsi="Times New Roman" w:cs="Times New Roman"/>
          <w:iCs/>
          <w:sz w:val="24"/>
          <w:szCs w:val="24"/>
        </w:rPr>
        <w:t>Е.А. Баратынский</w:t>
      </w:r>
      <w:r>
        <w:rPr>
          <w:rFonts w:ascii="Times New Roman" w:eastAsia="Calibri" w:hAnsi="Times New Roman" w:cs="Times New Roman"/>
          <w:sz w:val="24"/>
          <w:szCs w:val="24"/>
        </w:rPr>
        <w:t xml:space="preserve"> «Весна, весна! Как воздух чист...», «Где сладкий шепот...»; </w:t>
      </w:r>
      <w:r>
        <w:rPr>
          <w:rFonts w:ascii="Times New Roman" w:eastAsia="Calibri" w:hAnsi="Times New Roman" w:cs="Times New Roman"/>
          <w:iCs/>
          <w:sz w:val="24"/>
          <w:szCs w:val="24"/>
        </w:rPr>
        <w:t>А.II. Плещеев</w:t>
      </w:r>
      <w:r>
        <w:rPr>
          <w:rFonts w:ascii="Times New Roman" w:eastAsia="Calibri" w:hAnsi="Times New Roman" w:cs="Times New Roman"/>
          <w:sz w:val="24"/>
          <w:szCs w:val="24"/>
        </w:rPr>
        <w:t xml:space="preserve"> «Дети и птичка»; И.С. Никитин «В синем небе плывут над поля ми...»; Н.А. Некрасов «Школьник», «В зимние сумерки нянины сказки...»; И.А. Бунин «Листопад».</w:t>
      </w:r>
    </w:p>
    <w:p w:rsidR="00085F9D" w:rsidRDefault="001A07E0">
      <w:pPr>
        <w:shd w:val="clear" w:color="auto" w:fill="FFFFFF"/>
        <w:spacing w:after="0"/>
        <w:ind w:right="7"/>
        <w:rPr>
          <w:rFonts w:ascii="Times New Roman" w:eastAsia="Calibri" w:hAnsi="Times New Roman" w:cs="Times New Roman"/>
          <w:sz w:val="24"/>
          <w:szCs w:val="24"/>
        </w:rPr>
      </w:pPr>
      <w:r>
        <w:rPr>
          <w:rFonts w:ascii="Times New Roman" w:eastAsia="Calibri" w:hAnsi="Times New Roman" w:cs="Times New Roman"/>
          <w:bCs/>
          <w:sz w:val="24"/>
          <w:szCs w:val="24"/>
        </w:rPr>
        <w:lastRenderedPageBreak/>
        <w:t>Литературные сказки (16 ч)</w:t>
      </w:r>
    </w:p>
    <w:p w:rsidR="00085F9D" w:rsidRDefault="001A07E0">
      <w:pPr>
        <w:spacing w:after="0"/>
        <w:rPr>
          <w:rFonts w:ascii="Times New Roman" w:eastAsia="Calibri" w:hAnsi="Times New Roman" w:cs="Times New Roman"/>
          <w:sz w:val="24"/>
          <w:szCs w:val="24"/>
        </w:rPr>
      </w:pPr>
      <w:r>
        <w:rPr>
          <w:rFonts w:ascii="Times New Roman" w:eastAsia="Calibri" w:hAnsi="Times New Roman" w:cs="Times New Roman"/>
          <w:sz w:val="24"/>
          <w:szCs w:val="24"/>
        </w:rPr>
        <w:t>В.Ф. Одоевский «Городок в табакерке»; П.П. Бажов «Серебряное копытце»; С.Т. Аксаков «Аленький цветочек»; В.М. Гаршин «Сказка о жабе и розе».</w:t>
      </w:r>
    </w:p>
    <w:p w:rsidR="00085F9D" w:rsidRDefault="001A07E0">
      <w:pPr>
        <w:shd w:val="clear" w:color="auto" w:fill="FFFFFF"/>
        <w:spacing w:after="0"/>
        <w:ind w:right="7"/>
        <w:rPr>
          <w:rFonts w:ascii="Times New Roman" w:eastAsia="Calibri" w:hAnsi="Times New Roman" w:cs="Times New Roman"/>
          <w:sz w:val="24"/>
          <w:szCs w:val="24"/>
        </w:rPr>
      </w:pPr>
      <w:r>
        <w:rPr>
          <w:rFonts w:ascii="Times New Roman" w:eastAsia="Calibri" w:hAnsi="Times New Roman" w:cs="Times New Roman"/>
          <w:bCs/>
          <w:sz w:val="24"/>
          <w:szCs w:val="24"/>
        </w:rPr>
        <w:t>Делу время - потехе сейчас (6 ч)</w:t>
      </w:r>
    </w:p>
    <w:p w:rsidR="00085F9D" w:rsidRDefault="001A07E0">
      <w:pPr>
        <w:spacing w:after="0"/>
        <w:rPr>
          <w:rFonts w:ascii="Times New Roman" w:eastAsia="Calibri" w:hAnsi="Times New Roman" w:cs="Times New Roman"/>
          <w:sz w:val="24"/>
          <w:szCs w:val="24"/>
        </w:rPr>
      </w:pPr>
      <w:r>
        <w:rPr>
          <w:rFonts w:ascii="Times New Roman" w:eastAsia="Calibri" w:hAnsi="Times New Roman" w:cs="Times New Roman"/>
          <w:sz w:val="24"/>
          <w:szCs w:val="24"/>
        </w:rPr>
        <w:t>Е.Д. Шварц «Сказка о потерянном времени»; В.Ю. Драгунский «Главные реки», «Что любит Мишка»; В.В. Голявкин «Никакой горчицы я не ел».</w:t>
      </w:r>
    </w:p>
    <w:p w:rsidR="00085F9D" w:rsidRDefault="001A07E0">
      <w:pPr>
        <w:shd w:val="clear" w:color="auto" w:fill="FFFFFF"/>
        <w:spacing w:after="0"/>
        <w:ind w:right="7"/>
        <w:rPr>
          <w:rFonts w:ascii="Times New Roman" w:eastAsia="Calibri" w:hAnsi="Times New Roman" w:cs="Times New Roman"/>
          <w:sz w:val="24"/>
          <w:szCs w:val="24"/>
        </w:rPr>
      </w:pPr>
      <w:r>
        <w:rPr>
          <w:rFonts w:ascii="Times New Roman" w:eastAsia="Calibri" w:hAnsi="Times New Roman" w:cs="Times New Roman"/>
          <w:sz w:val="24"/>
          <w:szCs w:val="24"/>
        </w:rPr>
        <w:t>Стран детства (6 ч)</w:t>
      </w:r>
    </w:p>
    <w:p w:rsidR="00085F9D" w:rsidRDefault="001A07E0">
      <w:pPr>
        <w:spacing w:after="0"/>
        <w:rPr>
          <w:rFonts w:ascii="Times New Roman" w:eastAsia="Calibri" w:hAnsi="Times New Roman" w:cs="Times New Roman"/>
          <w:sz w:val="24"/>
          <w:szCs w:val="24"/>
        </w:rPr>
      </w:pPr>
      <w:r>
        <w:rPr>
          <w:rFonts w:ascii="Times New Roman" w:eastAsia="Calibri" w:hAnsi="Times New Roman" w:cs="Times New Roman"/>
          <w:sz w:val="24"/>
          <w:szCs w:val="24"/>
        </w:rPr>
        <w:t>Б.С. Житков «Как я ловил человечков»; К.Г. Паустовский «Корзина с еловыми шишками»; М.М. Зощенко «Елка».</w:t>
      </w:r>
    </w:p>
    <w:p w:rsidR="00085F9D" w:rsidRDefault="001A07E0">
      <w:pPr>
        <w:shd w:val="clear" w:color="auto" w:fill="FFFFFF"/>
        <w:spacing w:after="0"/>
        <w:ind w:right="7"/>
        <w:rPr>
          <w:rFonts w:ascii="Times New Roman" w:eastAsia="Calibri" w:hAnsi="Times New Roman" w:cs="Times New Roman"/>
          <w:sz w:val="24"/>
          <w:szCs w:val="24"/>
        </w:rPr>
      </w:pPr>
      <w:r>
        <w:rPr>
          <w:rFonts w:ascii="Times New Roman" w:eastAsia="Calibri" w:hAnsi="Times New Roman" w:cs="Times New Roman"/>
          <w:bCs/>
          <w:sz w:val="24"/>
          <w:szCs w:val="24"/>
        </w:rPr>
        <w:t>Поэтическая тетрадь (4 ч)</w:t>
      </w:r>
    </w:p>
    <w:p w:rsidR="00085F9D" w:rsidRDefault="001A07E0">
      <w:pPr>
        <w:spacing w:after="0"/>
        <w:rPr>
          <w:rFonts w:ascii="Times New Roman" w:eastAsia="Calibri" w:hAnsi="Times New Roman" w:cs="Times New Roman"/>
          <w:sz w:val="24"/>
          <w:szCs w:val="24"/>
        </w:rPr>
      </w:pPr>
      <w:r>
        <w:rPr>
          <w:rFonts w:ascii="Times New Roman" w:eastAsia="Calibri" w:hAnsi="Times New Roman" w:cs="Times New Roman"/>
          <w:sz w:val="24"/>
          <w:szCs w:val="24"/>
        </w:rPr>
        <w:t>В.Я. Брюсов «Опять сон»; В.Я. Брюсов «Детская»; С.А. Есенин «Бабушкины сказки»; М.И. Цветаева «Бежит тропинка с бугорка…»; М.И. Цветаева «Наши царства»; обобщающий урок по теме</w:t>
      </w:r>
      <w:r>
        <w:rPr>
          <w:rFonts w:ascii="Times New Roman" w:eastAsia="Calibri" w:hAnsi="Times New Roman" w:cs="Times New Roman"/>
          <w:bCs/>
          <w:sz w:val="24"/>
          <w:szCs w:val="24"/>
        </w:rPr>
        <w:t> «</w:t>
      </w:r>
      <w:r>
        <w:rPr>
          <w:rFonts w:ascii="Times New Roman" w:eastAsia="Calibri" w:hAnsi="Times New Roman" w:cs="Times New Roman"/>
          <w:sz w:val="24"/>
          <w:szCs w:val="24"/>
        </w:rPr>
        <w:t>Поэтическая тетрадь».</w:t>
      </w:r>
    </w:p>
    <w:p w:rsidR="00085F9D" w:rsidRDefault="001A07E0">
      <w:pPr>
        <w:shd w:val="clear" w:color="auto" w:fill="FFFFFF"/>
        <w:spacing w:after="0"/>
        <w:ind w:right="7"/>
        <w:rPr>
          <w:rFonts w:ascii="Times New Roman" w:eastAsia="Calibri" w:hAnsi="Times New Roman" w:cs="Times New Roman"/>
          <w:sz w:val="24"/>
          <w:szCs w:val="24"/>
        </w:rPr>
      </w:pPr>
      <w:r>
        <w:rPr>
          <w:rFonts w:ascii="Times New Roman" w:eastAsia="Calibri" w:hAnsi="Times New Roman" w:cs="Times New Roman"/>
          <w:bCs/>
          <w:sz w:val="24"/>
          <w:szCs w:val="24"/>
        </w:rPr>
        <w:t>Природа и мы (9 ч)</w:t>
      </w:r>
    </w:p>
    <w:p w:rsidR="00085F9D" w:rsidRDefault="001A07E0">
      <w:pPr>
        <w:spacing w:after="0"/>
        <w:rPr>
          <w:rFonts w:ascii="Times New Roman" w:eastAsia="Calibri" w:hAnsi="Times New Roman" w:cs="Times New Roman"/>
          <w:sz w:val="24"/>
          <w:szCs w:val="24"/>
        </w:rPr>
      </w:pPr>
      <w:r>
        <w:rPr>
          <w:rFonts w:ascii="Times New Roman" w:eastAsia="Calibri" w:hAnsi="Times New Roman" w:cs="Times New Roman"/>
          <w:sz w:val="24"/>
          <w:szCs w:val="24"/>
        </w:rPr>
        <w:t>Д.Н. Мамин-Сибиряк «Приемыш»;  А.И. Куприн «Барбос и Жулька»; М.М. Пришвин «Выскочка»; К.Г. Паустовский «Скрипучие половицы»; Е.И. Чарушин «Кабан»; В.П. Астафьев «Стрижонок Скрип».</w:t>
      </w:r>
    </w:p>
    <w:p w:rsidR="00085F9D" w:rsidRDefault="001A07E0">
      <w:pPr>
        <w:shd w:val="clear" w:color="auto" w:fill="FFFFFF"/>
        <w:spacing w:after="0"/>
        <w:ind w:right="7"/>
        <w:rPr>
          <w:rFonts w:ascii="Times New Roman" w:eastAsia="Calibri" w:hAnsi="Times New Roman" w:cs="Times New Roman"/>
          <w:sz w:val="24"/>
          <w:szCs w:val="24"/>
        </w:rPr>
      </w:pPr>
      <w:r>
        <w:rPr>
          <w:rFonts w:ascii="Times New Roman" w:eastAsia="Calibri" w:hAnsi="Times New Roman" w:cs="Times New Roman"/>
          <w:bCs/>
          <w:sz w:val="24"/>
          <w:szCs w:val="24"/>
        </w:rPr>
        <w:t>Поэтическая тетрадь (4 ч)</w:t>
      </w:r>
    </w:p>
    <w:p w:rsidR="00085F9D" w:rsidRDefault="001A07E0">
      <w:pPr>
        <w:spacing w:after="0"/>
        <w:rPr>
          <w:rFonts w:ascii="Times New Roman" w:eastAsia="Calibri" w:hAnsi="Times New Roman" w:cs="Times New Roman"/>
          <w:sz w:val="24"/>
          <w:szCs w:val="24"/>
        </w:rPr>
      </w:pPr>
      <w:r>
        <w:rPr>
          <w:rFonts w:ascii="Times New Roman" w:eastAsia="Calibri" w:hAnsi="Times New Roman" w:cs="Times New Roman"/>
          <w:sz w:val="24"/>
          <w:szCs w:val="24"/>
        </w:rPr>
        <w:t>Б.Л. Пастернак «Золотая осень»;  С.А. Клычков «Весна в лесу»;  Д.Б. Кедрин «Бабье лето»; Н.М. Рубцов «Сентябрь»;  С.А. Есенин «Лебедушка».</w:t>
      </w:r>
    </w:p>
    <w:p w:rsidR="00085F9D" w:rsidRDefault="001A07E0">
      <w:pPr>
        <w:shd w:val="clear" w:color="auto" w:fill="FFFFFF"/>
        <w:spacing w:after="0"/>
        <w:ind w:right="7"/>
        <w:rPr>
          <w:rFonts w:ascii="Times New Roman" w:eastAsia="Calibri" w:hAnsi="Times New Roman" w:cs="Times New Roman"/>
          <w:sz w:val="24"/>
          <w:szCs w:val="24"/>
        </w:rPr>
      </w:pPr>
      <w:r>
        <w:rPr>
          <w:rFonts w:ascii="Times New Roman" w:eastAsia="Calibri" w:hAnsi="Times New Roman" w:cs="Times New Roman"/>
          <w:bCs/>
          <w:sz w:val="24"/>
          <w:szCs w:val="24"/>
        </w:rPr>
        <w:t>Родина (5 ч)</w:t>
      </w:r>
    </w:p>
    <w:p w:rsidR="00085F9D" w:rsidRDefault="001A07E0">
      <w:pPr>
        <w:spacing w:after="0"/>
        <w:rPr>
          <w:rFonts w:ascii="Times New Roman" w:eastAsia="Calibri" w:hAnsi="Times New Roman" w:cs="Times New Roman"/>
          <w:sz w:val="24"/>
          <w:szCs w:val="24"/>
        </w:rPr>
      </w:pPr>
      <w:r>
        <w:rPr>
          <w:rFonts w:ascii="Times New Roman" w:eastAsia="Calibri" w:hAnsi="Times New Roman" w:cs="Times New Roman"/>
          <w:sz w:val="24"/>
          <w:szCs w:val="24"/>
        </w:rPr>
        <w:t>И.С. Никитин «Русь»; С.Д. Дрожжин «Родине»; Л.В. Жигулин «О, Родина! В неярком блеске...»; Б.А. Слуцкий «Лошади в океане».</w:t>
      </w:r>
    </w:p>
    <w:p w:rsidR="00085F9D" w:rsidRDefault="001A07E0">
      <w:pPr>
        <w:shd w:val="clear" w:color="auto" w:fill="FFFFFF"/>
        <w:spacing w:after="0"/>
        <w:ind w:right="7"/>
        <w:rPr>
          <w:rFonts w:ascii="Times New Roman" w:eastAsia="Calibri" w:hAnsi="Times New Roman" w:cs="Times New Roman"/>
          <w:sz w:val="24"/>
          <w:szCs w:val="24"/>
        </w:rPr>
      </w:pPr>
      <w:r>
        <w:rPr>
          <w:rFonts w:ascii="Times New Roman" w:eastAsia="Calibri" w:hAnsi="Times New Roman" w:cs="Times New Roman"/>
          <w:bCs/>
          <w:sz w:val="24"/>
          <w:szCs w:val="24"/>
        </w:rPr>
        <w:t>Страна Фантазия (5 ч)</w:t>
      </w:r>
    </w:p>
    <w:p w:rsidR="00085F9D" w:rsidRDefault="001A07E0">
      <w:pPr>
        <w:spacing w:after="0"/>
        <w:rPr>
          <w:rFonts w:ascii="Times New Roman" w:eastAsia="Calibri" w:hAnsi="Times New Roman" w:cs="Times New Roman"/>
          <w:sz w:val="24"/>
          <w:szCs w:val="24"/>
        </w:rPr>
      </w:pPr>
      <w:r>
        <w:rPr>
          <w:rFonts w:ascii="Times New Roman" w:eastAsia="Calibri" w:hAnsi="Times New Roman" w:cs="Times New Roman"/>
          <w:sz w:val="24"/>
          <w:szCs w:val="24"/>
        </w:rPr>
        <w:t>Е.С. Велтистов «Приключения Электроника». К. Булычев «Путешествие Алисы».</w:t>
      </w:r>
    </w:p>
    <w:p w:rsidR="00085F9D" w:rsidRDefault="001A07E0">
      <w:pPr>
        <w:shd w:val="clear" w:color="auto" w:fill="FFFFFF"/>
        <w:spacing w:after="0"/>
        <w:ind w:right="7"/>
        <w:rPr>
          <w:rFonts w:ascii="Times New Roman" w:eastAsia="Calibri" w:hAnsi="Times New Roman" w:cs="Times New Roman"/>
          <w:sz w:val="24"/>
          <w:szCs w:val="24"/>
        </w:rPr>
      </w:pPr>
      <w:r>
        <w:rPr>
          <w:rFonts w:ascii="Times New Roman" w:eastAsia="Calibri" w:hAnsi="Times New Roman" w:cs="Times New Roman"/>
          <w:bCs/>
          <w:sz w:val="24"/>
          <w:szCs w:val="24"/>
        </w:rPr>
        <w:t>Зарубежная литература (14 ч)</w:t>
      </w:r>
    </w:p>
    <w:p w:rsidR="00085F9D" w:rsidRDefault="001A07E0">
      <w:pPr>
        <w:shd w:val="clear" w:color="auto" w:fill="FFFFFF"/>
        <w:spacing w:after="0"/>
        <w:ind w:right="-160"/>
        <w:rPr>
          <w:rFonts w:ascii="Times New Roman" w:eastAsia="Calibri" w:hAnsi="Times New Roman" w:cs="Times New Roman"/>
          <w:sz w:val="24"/>
          <w:szCs w:val="24"/>
        </w:rPr>
      </w:pPr>
      <w:r>
        <w:rPr>
          <w:rFonts w:ascii="Times New Roman" w:eastAsia="Calibri" w:hAnsi="Times New Roman" w:cs="Times New Roman"/>
          <w:sz w:val="24"/>
          <w:szCs w:val="24"/>
        </w:rPr>
        <w:t>Дж. Свифт «Путешествие Гулливера»; Г.X. Андерсен «Русалочка»; М. Твен «Приключения Тома Сойера»; С. Лагерлёф «Святая ночь», «В Назарете».</w:t>
      </w:r>
    </w:p>
    <w:p w:rsidR="00085F9D" w:rsidRDefault="00085F9D">
      <w:pPr>
        <w:pStyle w:val="a9"/>
        <w:shd w:val="clear" w:color="auto" w:fill="FFFFFF"/>
        <w:spacing w:before="0" w:beforeAutospacing="0" w:after="0" w:afterAutospacing="0" w:line="276" w:lineRule="auto"/>
        <w:jc w:val="center"/>
      </w:pPr>
    </w:p>
    <w:p w:rsidR="00085F9D" w:rsidRDefault="001A07E0">
      <w:pPr>
        <w:keepNext/>
        <w:keepLines/>
        <w:spacing w:after="0"/>
        <w:jc w:val="center"/>
        <w:outlineLvl w:val="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Требования к уровню подготовки учащихся </w:t>
      </w:r>
    </w:p>
    <w:p w:rsidR="00085F9D" w:rsidRDefault="001A07E0">
      <w:pPr>
        <w:keepNext/>
        <w:keepLines/>
        <w:spacing w:after="0"/>
        <w:jc w:val="center"/>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речевых умений и навыков при работе с текстом</w:t>
      </w:r>
    </w:p>
    <w:p w:rsidR="00085F9D" w:rsidRDefault="001A07E0">
      <w:pPr>
        <w:keepNext/>
        <w:keepLines/>
        <w:spacing w:after="0"/>
        <w:outlineLvl w:val="4"/>
        <w:rPr>
          <w:rFonts w:ascii="Times New Roman" w:eastAsia="Times New Roman" w:hAnsi="Times New Roman" w:cs="Times New Roman"/>
          <w:sz w:val="24"/>
          <w:szCs w:val="24"/>
        </w:rPr>
      </w:pPr>
      <w:r>
        <w:rPr>
          <w:rFonts w:ascii="Times New Roman" w:eastAsia="Calibri" w:hAnsi="Times New Roman" w:cs="Times New Roman"/>
          <w:bCs/>
          <w:sz w:val="24"/>
          <w:szCs w:val="24"/>
        </w:rPr>
        <w:t xml:space="preserve"> Развитие навыков чтения</w:t>
      </w:r>
    </w:p>
    <w:tbl>
      <w:tblPr>
        <w:tblStyle w:val="aa"/>
        <w:tblW w:w="9395" w:type="dxa"/>
        <w:tblInd w:w="108" w:type="dxa"/>
        <w:tblLook w:val="04A0" w:firstRow="1" w:lastRow="0" w:firstColumn="1" w:lastColumn="0" w:noHBand="0" w:noVBand="1"/>
      </w:tblPr>
      <w:tblGrid>
        <w:gridCol w:w="445"/>
        <w:gridCol w:w="8950"/>
      </w:tblGrid>
      <w:tr w:rsidR="00085F9D">
        <w:trPr>
          <w:trHeight w:val="235"/>
        </w:trPr>
        <w:tc>
          <w:tcPr>
            <w:tcW w:w="417"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w:t>
            </w:r>
          </w:p>
        </w:tc>
        <w:tc>
          <w:tcPr>
            <w:tcW w:w="8978" w:type="dxa"/>
          </w:tcPr>
          <w:p w:rsidR="00085F9D" w:rsidRDefault="001A07E0">
            <w:pPr>
              <w:spacing w:after="0"/>
              <w:jc w:val="center"/>
              <w:rPr>
                <w:rFonts w:ascii="Times New Roman" w:hAnsi="Times New Roman" w:cs="Times New Roman"/>
                <w:bCs/>
                <w:sz w:val="24"/>
                <w:szCs w:val="24"/>
              </w:rPr>
            </w:pPr>
            <w:r>
              <w:rPr>
                <w:rFonts w:ascii="Times New Roman" w:eastAsia="Calibri" w:hAnsi="Times New Roman" w:cs="Times New Roman"/>
                <w:bCs/>
                <w:sz w:val="24"/>
                <w:szCs w:val="24"/>
              </w:rPr>
              <w:t>Навыки чтения</w:t>
            </w:r>
          </w:p>
        </w:tc>
      </w:tr>
      <w:tr w:rsidR="00085F9D">
        <w:trPr>
          <w:trHeight w:val="248"/>
        </w:trPr>
        <w:tc>
          <w:tcPr>
            <w:tcW w:w="417"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1</w:t>
            </w:r>
          </w:p>
        </w:tc>
        <w:tc>
          <w:tcPr>
            <w:tcW w:w="8978" w:type="dxa"/>
          </w:tcPr>
          <w:p w:rsidR="00085F9D" w:rsidRDefault="001A07E0">
            <w:pPr>
              <w:shd w:val="clear" w:color="auto" w:fill="FFFFFF"/>
              <w:spacing w:after="0"/>
              <w:ind w:right="22"/>
              <w:rPr>
                <w:rFonts w:ascii="Times New Roman" w:hAnsi="Times New Roman" w:cs="Times New Roman"/>
                <w:sz w:val="24"/>
                <w:szCs w:val="24"/>
              </w:rPr>
            </w:pPr>
            <w:r>
              <w:rPr>
                <w:rFonts w:ascii="Times New Roman" w:hAnsi="Times New Roman" w:cs="Times New Roman"/>
                <w:sz w:val="24"/>
                <w:szCs w:val="24"/>
              </w:rPr>
              <w:t>Развитие навыков правиль</w:t>
            </w:r>
            <w:r>
              <w:rPr>
                <w:rFonts w:ascii="Times New Roman" w:hAnsi="Times New Roman" w:cs="Times New Roman"/>
                <w:sz w:val="24"/>
                <w:szCs w:val="24"/>
              </w:rPr>
              <w:softHyphen/>
              <w:t>ного, сознательного чтения вслух, выработка ускоренного темпа чтения за счет отработки прие</w:t>
            </w:r>
            <w:r>
              <w:rPr>
                <w:rFonts w:ascii="Times New Roman" w:hAnsi="Times New Roman" w:cs="Times New Roman"/>
                <w:sz w:val="24"/>
                <w:szCs w:val="24"/>
              </w:rPr>
              <w:softHyphen/>
              <w:t>мов целостного и точного зри</w:t>
            </w:r>
            <w:r>
              <w:rPr>
                <w:rFonts w:ascii="Times New Roman" w:hAnsi="Times New Roman" w:cs="Times New Roman"/>
                <w:sz w:val="24"/>
                <w:szCs w:val="24"/>
              </w:rPr>
              <w:softHyphen/>
              <w:t>тельного восприятия слова, быстрота понимания прочитан</w:t>
            </w:r>
            <w:r>
              <w:rPr>
                <w:rFonts w:ascii="Times New Roman" w:hAnsi="Times New Roman" w:cs="Times New Roman"/>
                <w:sz w:val="24"/>
                <w:szCs w:val="24"/>
              </w:rPr>
              <w:softHyphen/>
              <w:t>ного.</w:t>
            </w:r>
          </w:p>
        </w:tc>
      </w:tr>
      <w:tr w:rsidR="00085F9D">
        <w:trPr>
          <w:trHeight w:val="248"/>
        </w:trPr>
        <w:tc>
          <w:tcPr>
            <w:tcW w:w="417"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2</w:t>
            </w:r>
          </w:p>
        </w:tc>
        <w:tc>
          <w:tcPr>
            <w:tcW w:w="8978" w:type="dxa"/>
          </w:tcPr>
          <w:p w:rsidR="00085F9D" w:rsidRDefault="001A07E0">
            <w:pPr>
              <w:shd w:val="clear" w:color="auto" w:fill="FFFFFF"/>
              <w:spacing w:after="0"/>
              <w:ind w:right="22"/>
              <w:rPr>
                <w:rFonts w:ascii="Times New Roman" w:hAnsi="Times New Roman" w:cs="Times New Roman"/>
                <w:sz w:val="24"/>
                <w:szCs w:val="24"/>
              </w:rPr>
            </w:pPr>
            <w:r>
              <w:rPr>
                <w:rFonts w:ascii="Times New Roman" w:hAnsi="Times New Roman" w:cs="Times New Roman"/>
                <w:sz w:val="24"/>
                <w:szCs w:val="24"/>
              </w:rPr>
              <w:t>Обучение приемам чтения про себя на небольших текстах с постепенным увеличением объ</w:t>
            </w:r>
            <w:r>
              <w:rPr>
                <w:rFonts w:ascii="Times New Roman" w:hAnsi="Times New Roman" w:cs="Times New Roman"/>
                <w:sz w:val="24"/>
                <w:szCs w:val="24"/>
              </w:rPr>
              <w:softHyphen/>
              <w:t>ема и количества прочитанных текстов этим способом.</w:t>
            </w:r>
          </w:p>
        </w:tc>
      </w:tr>
      <w:tr w:rsidR="00085F9D">
        <w:trPr>
          <w:trHeight w:val="248"/>
        </w:trPr>
        <w:tc>
          <w:tcPr>
            <w:tcW w:w="417"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3</w:t>
            </w:r>
          </w:p>
        </w:tc>
        <w:tc>
          <w:tcPr>
            <w:tcW w:w="8978" w:type="dxa"/>
          </w:tcPr>
          <w:p w:rsidR="00085F9D" w:rsidRDefault="001A07E0">
            <w:pPr>
              <w:shd w:val="clear" w:color="auto" w:fill="FFFFFF"/>
              <w:spacing w:after="0"/>
              <w:ind w:right="22"/>
              <w:rPr>
                <w:rFonts w:ascii="Times New Roman" w:hAnsi="Times New Roman" w:cs="Times New Roman"/>
                <w:sz w:val="24"/>
                <w:szCs w:val="24"/>
              </w:rPr>
            </w:pPr>
            <w:r>
              <w:rPr>
                <w:rFonts w:ascii="Times New Roman" w:hAnsi="Times New Roman" w:cs="Times New Roman"/>
                <w:sz w:val="24"/>
                <w:szCs w:val="24"/>
              </w:rPr>
              <w:t>Углубленное понимание прочитанно</w:t>
            </w:r>
            <w:r>
              <w:rPr>
                <w:rFonts w:ascii="Times New Roman" w:hAnsi="Times New Roman" w:cs="Times New Roman"/>
                <w:sz w:val="24"/>
                <w:szCs w:val="24"/>
              </w:rPr>
              <w:softHyphen/>
              <w:t>го (от усвоения предметного содержания до осознания ос</w:t>
            </w:r>
            <w:r>
              <w:rPr>
                <w:rFonts w:ascii="Times New Roman" w:hAnsi="Times New Roman" w:cs="Times New Roman"/>
                <w:sz w:val="24"/>
                <w:szCs w:val="24"/>
              </w:rPr>
              <w:softHyphen/>
              <w:t>новной мысли прочитанного).</w:t>
            </w:r>
          </w:p>
        </w:tc>
      </w:tr>
      <w:tr w:rsidR="00085F9D">
        <w:trPr>
          <w:trHeight w:val="248"/>
        </w:trPr>
        <w:tc>
          <w:tcPr>
            <w:tcW w:w="417"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4</w:t>
            </w:r>
          </w:p>
        </w:tc>
        <w:tc>
          <w:tcPr>
            <w:tcW w:w="8978" w:type="dxa"/>
          </w:tcPr>
          <w:p w:rsidR="00085F9D" w:rsidRDefault="001A07E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Интенсивное развитие двух видов чтения – вслух и про се</w:t>
            </w:r>
            <w:r>
              <w:rPr>
                <w:rFonts w:ascii="Times New Roman" w:hAnsi="Times New Roman" w:cs="Times New Roman"/>
                <w:sz w:val="24"/>
                <w:szCs w:val="24"/>
              </w:rPr>
              <w:softHyphen/>
              <w:t>бя; овладение беглым чтени</w:t>
            </w:r>
            <w:r>
              <w:rPr>
                <w:rFonts w:ascii="Times New Roman" w:hAnsi="Times New Roman" w:cs="Times New Roman"/>
                <w:sz w:val="24"/>
                <w:szCs w:val="24"/>
              </w:rPr>
              <w:softHyphen/>
              <w:t>ем различных по объему и жанрам произведений.</w:t>
            </w:r>
          </w:p>
        </w:tc>
      </w:tr>
      <w:tr w:rsidR="00085F9D">
        <w:trPr>
          <w:trHeight w:val="248"/>
        </w:trPr>
        <w:tc>
          <w:tcPr>
            <w:tcW w:w="417"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5</w:t>
            </w:r>
          </w:p>
        </w:tc>
        <w:tc>
          <w:tcPr>
            <w:tcW w:w="8978" w:type="dxa"/>
          </w:tcPr>
          <w:p w:rsidR="00085F9D" w:rsidRDefault="001A07E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Развитие умения быстро улавливать главную мысль произ</w:t>
            </w:r>
            <w:r>
              <w:rPr>
                <w:rFonts w:ascii="Times New Roman" w:hAnsi="Times New Roman" w:cs="Times New Roman"/>
                <w:sz w:val="24"/>
                <w:szCs w:val="24"/>
              </w:rPr>
              <w:softHyphen/>
              <w:t>ведения, логику повествова</w:t>
            </w:r>
            <w:r>
              <w:rPr>
                <w:rFonts w:ascii="Times New Roman" w:hAnsi="Times New Roman" w:cs="Times New Roman"/>
                <w:sz w:val="24"/>
                <w:szCs w:val="24"/>
              </w:rPr>
              <w:softHyphen/>
              <w:t>ния, смысловые и интонацион</w:t>
            </w:r>
            <w:r>
              <w:rPr>
                <w:rFonts w:ascii="Times New Roman" w:hAnsi="Times New Roman" w:cs="Times New Roman"/>
                <w:sz w:val="24"/>
                <w:szCs w:val="24"/>
              </w:rPr>
              <w:softHyphen/>
              <w:t>ные связи в тексте.</w:t>
            </w:r>
          </w:p>
        </w:tc>
      </w:tr>
    </w:tbl>
    <w:p w:rsidR="00085F9D" w:rsidRDefault="00085F9D">
      <w:pPr>
        <w:spacing w:after="0"/>
        <w:rPr>
          <w:rFonts w:ascii="Times New Roman" w:hAnsi="Times New Roman" w:cs="Times New Roman"/>
          <w:sz w:val="24"/>
          <w:szCs w:val="24"/>
        </w:rPr>
      </w:pPr>
    </w:p>
    <w:p w:rsidR="00085F9D" w:rsidRDefault="001A07E0">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Развитие выразительности чтения и речи, формирование навыков орфоэпически правильного чтения</w:t>
      </w:r>
    </w:p>
    <w:tbl>
      <w:tblPr>
        <w:tblStyle w:val="aa"/>
        <w:tblW w:w="9364" w:type="dxa"/>
        <w:tblInd w:w="108" w:type="dxa"/>
        <w:tblLook w:val="04A0" w:firstRow="1" w:lastRow="0" w:firstColumn="1" w:lastColumn="0" w:noHBand="0" w:noVBand="1"/>
      </w:tblPr>
      <w:tblGrid>
        <w:gridCol w:w="445"/>
        <w:gridCol w:w="8919"/>
      </w:tblGrid>
      <w:tr w:rsidR="00085F9D">
        <w:trPr>
          <w:trHeight w:val="242"/>
        </w:trPr>
        <w:tc>
          <w:tcPr>
            <w:tcW w:w="415"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w:t>
            </w:r>
          </w:p>
        </w:tc>
        <w:tc>
          <w:tcPr>
            <w:tcW w:w="8949" w:type="dxa"/>
          </w:tcPr>
          <w:p w:rsidR="00085F9D" w:rsidRDefault="001A07E0">
            <w:pPr>
              <w:spacing w:after="0"/>
              <w:jc w:val="center"/>
              <w:rPr>
                <w:rFonts w:ascii="Times New Roman" w:hAnsi="Times New Roman" w:cs="Times New Roman"/>
                <w:bCs/>
                <w:sz w:val="24"/>
                <w:szCs w:val="24"/>
              </w:rPr>
            </w:pPr>
            <w:r>
              <w:rPr>
                <w:rFonts w:ascii="Times New Roman" w:eastAsia="Calibri" w:hAnsi="Times New Roman" w:cs="Times New Roman"/>
                <w:bCs/>
                <w:sz w:val="24"/>
                <w:szCs w:val="24"/>
              </w:rPr>
              <w:t>Выразительность чтения и речи, формирование навыков орфоэпически правильного чтения</w:t>
            </w:r>
          </w:p>
        </w:tc>
      </w:tr>
      <w:tr w:rsidR="00085F9D">
        <w:trPr>
          <w:trHeight w:val="256"/>
        </w:trPr>
        <w:tc>
          <w:tcPr>
            <w:tcW w:w="415"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1</w:t>
            </w:r>
          </w:p>
        </w:tc>
        <w:tc>
          <w:tcPr>
            <w:tcW w:w="8949" w:type="dxa"/>
          </w:tcPr>
          <w:p w:rsidR="00085F9D" w:rsidRDefault="001A07E0">
            <w:pPr>
              <w:shd w:val="clear" w:color="auto" w:fill="FFFFFF"/>
              <w:spacing w:after="0"/>
              <w:ind w:right="22"/>
              <w:rPr>
                <w:rFonts w:ascii="Times New Roman" w:hAnsi="Times New Roman" w:cs="Times New Roman"/>
                <w:sz w:val="24"/>
                <w:szCs w:val="24"/>
              </w:rPr>
            </w:pPr>
            <w:r>
              <w:rPr>
                <w:rFonts w:ascii="Times New Roman" w:hAnsi="Times New Roman" w:cs="Times New Roman"/>
                <w:sz w:val="24"/>
                <w:szCs w:val="24"/>
              </w:rPr>
              <w:t>Ориентация детей на то, что чтение вслух – это чтение для слу</w:t>
            </w:r>
            <w:r>
              <w:rPr>
                <w:rFonts w:ascii="Times New Roman" w:hAnsi="Times New Roman" w:cs="Times New Roman"/>
                <w:sz w:val="24"/>
                <w:szCs w:val="24"/>
              </w:rPr>
              <w:softHyphen/>
              <w:t>шателей, а чтение про себя – это чтение для себя. Обучение при</w:t>
            </w:r>
            <w:r>
              <w:rPr>
                <w:rFonts w:ascii="Times New Roman" w:hAnsi="Times New Roman" w:cs="Times New Roman"/>
                <w:sz w:val="24"/>
                <w:szCs w:val="24"/>
              </w:rPr>
              <w:softHyphen/>
              <w:t>емам выразительной речи и чтения.</w:t>
            </w:r>
          </w:p>
        </w:tc>
      </w:tr>
      <w:tr w:rsidR="00085F9D">
        <w:trPr>
          <w:trHeight w:val="256"/>
        </w:trPr>
        <w:tc>
          <w:tcPr>
            <w:tcW w:w="415"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2</w:t>
            </w:r>
          </w:p>
        </w:tc>
        <w:tc>
          <w:tcPr>
            <w:tcW w:w="8949" w:type="dxa"/>
          </w:tcPr>
          <w:p w:rsidR="00085F9D" w:rsidRDefault="001A07E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Организация практикумов по выразительному чтению:</w:t>
            </w:r>
          </w:p>
          <w:p w:rsidR="00085F9D" w:rsidRDefault="001A07E0">
            <w:pPr>
              <w:shd w:val="clear" w:color="auto" w:fill="FFFFFF"/>
              <w:tabs>
                <w:tab w:val="left" w:pos="377"/>
              </w:tabs>
              <w:spacing w:after="0"/>
              <w:rPr>
                <w:rFonts w:ascii="Times New Roman" w:hAnsi="Times New Roman" w:cs="Times New Roman"/>
                <w:sz w:val="24"/>
                <w:szCs w:val="24"/>
              </w:rPr>
            </w:pPr>
            <w:r>
              <w:rPr>
                <w:rFonts w:ascii="Times New Roman" w:hAnsi="Times New Roman" w:cs="Times New Roman"/>
                <w:sz w:val="24"/>
                <w:szCs w:val="24"/>
              </w:rPr>
              <w:t>1) проведение упражнений по техни</w:t>
            </w:r>
            <w:r>
              <w:rPr>
                <w:rFonts w:ascii="Times New Roman" w:hAnsi="Times New Roman" w:cs="Times New Roman"/>
                <w:sz w:val="24"/>
                <w:szCs w:val="24"/>
              </w:rPr>
              <w:softHyphen/>
              <w:t>ке речи, упражне</w:t>
            </w:r>
            <w:r>
              <w:rPr>
                <w:rFonts w:ascii="Times New Roman" w:hAnsi="Times New Roman" w:cs="Times New Roman"/>
                <w:sz w:val="24"/>
                <w:szCs w:val="24"/>
              </w:rPr>
              <w:softHyphen/>
              <w:t>ний с элементами игры для тренировки дыхания («заду</w:t>
            </w:r>
            <w:r>
              <w:rPr>
                <w:rFonts w:ascii="Times New Roman" w:hAnsi="Times New Roman" w:cs="Times New Roman"/>
                <w:sz w:val="24"/>
                <w:szCs w:val="24"/>
              </w:rPr>
              <w:softHyphen/>
              <w:t>вание пламени воображаемой свечи»), силы голоса, дик</w:t>
            </w:r>
            <w:r>
              <w:rPr>
                <w:rFonts w:ascii="Times New Roman" w:hAnsi="Times New Roman" w:cs="Times New Roman"/>
                <w:sz w:val="24"/>
                <w:szCs w:val="24"/>
              </w:rPr>
              <w:softHyphen/>
              <w:t>ции;</w:t>
            </w:r>
          </w:p>
          <w:p w:rsidR="00085F9D" w:rsidRDefault="001A07E0">
            <w:pPr>
              <w:shd w:val="clear" w:color="auto" w:fill="FFFFFF"/>
              <w:tabs>
                <w:tab w:val="left" w:pos="281"/>
              </w:tabs>
              <w:spacing w:after="0"/>
              <w:rPr>
                <w:rFonts w:ascii="Times New Roman" w:hAnsi="Times New Roman" w:cs="Times New Roman"/>
                <w:sz w:val="24"/>
                <w:szCs w:val="24"/>
              </w:rPr>
            </w:pPr>
            <w:r>
              <w:rPr>
                <w:rFonts w:ascii="Times New Roman" w:hAnsi="Times New Roman" w:cs="Times New Roman"/>
                <w:sz w:val="24"/>
                <w:szCs w:val="24"/>
              </w:rPr>
              <w:t>2) овладение прави</w:t>
            </w:r>
            <w:r>
              <w:rPr>
                <w:rFonts w:ascii="Times New Roman" w:hAnsi="Times New Roman" w:cs="Times New Roman"/>
                <w:sz w:val="24"/>
                <w:szCs w:val="24"/>
              </w:rPr>
              <w:softHyphen/>
              <w:t>лами литературного произношения слов (орфоэпическими правилами), словес</w:t>
            </w:r>
            <w:r>
              <w:rPr>
                <w:rFonts w:ascii="Times New Roman" w:hAnsi="Times New Roman" w:cs="Times New Roman"/>
                <w:sz w:val="24"/>
                <w:szCs w:val="24"/>
              </w:rPr>
              <w:softHyphen/>
              <w:t>ным ударением;</w:t>
            </w:r>
          </w:p>
          <w:p w:rsidR="00085F9D" w:rsidRDefault="001A07E0">
            <w:pPr>
              <w:shd w:val="clear" w:color="auto" w:fill="FFFFFF"/>
              <w:spacing w:after="0"/>
              <w:ind w:right="22"/>
              <w:rPr>
                <w:rFonts w:ascii="Times New Roman" w:hAnsi="Times New Roman" w:cs="Times New Roman"/>
                <w:sz w:val="24"/>
                <w:szCs w:val="24"/>
              </w:rPr>
            </w:pPr>
            <w:r>
              <w:rPr>
                <w:rFonts w:ascii="Times New Roman" w:hAnsi="Times New Roman" w:cs="Times New Roman"/>
                <w:sz w:val="24"/>
                <w:szCs w:val="24"/>
              </w:rPr>
              <w:t>3) работа над интонацией (темпом, ритмом, логическими ударениями, мелодикой речи и чтения).</w:t>
            </w:r>
            <w:r>
              <w:rPr>
                <w:rFonts w:ascii="Times New Roman" w:hAnsi="Times New Roman" w:cs="Times New Roman"/>
                <w:sz w:val="24"/>
                <w:szCs w:val="24"/>
              </w:rPr>
              <w:br/>
              <w:t>Произнесение стихотворных строк с различными смысловыми оттенками, с различными намерениями (с разным подтекстом): с осуждением, похвалой, одобрением.</w:t>
            </w:r>
          </w:p>
        </w:tc>
      </w:tr>
      <w:tr w:rsidR="00085F9D">
        <w:trPr>
          <w:trHeight w:val="256"/>
        </w:trPr>
        <w:tc>
          <w:tcPr>
            <w:tcW w:w="415"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3</w:t>
            </w:r>
          </w:p>
        </w:tc>
        <w:tc>
          <w:tcPr>
            <w:tcW w:w="8949" w:type="dxa"/>
          </w:tcPr>
          <w:p w:rsidR="00085F9D" w:rsidRDefault="001A07E0">
            <w:pPr>
              <w:shd w:val="clear" w:color="auto" w:fill="FFFFFF"/>
              <w:spacing w:after="0"/>
              <w:ind w:right="22"/>
              <w:rPr>
                <w:rFonts w:ascii="Times New Roman" w:hAnsi="Times New Roman" w:cs="Times New Roman"/>
                <w:sz w:val="24"/>
                <w:szCs w:val="24"/>
              </w:rPr>
            </w:pPr>
            <w:r>
              <w:rPr>
                <w:rFonts w:ascii="Times New Roman" w:hAnsi="Times New Roman" w:cs="Times New Roman"/>
                <w:sz w:val="24"/>
                <w:szCs w:val="24"/>
              </w:rPr>
              <w:t>Обучение чтению художественных произведений по ролям, драма</w:t>
            </w:r>
            <w:r>
              <w:rPr>
                <w:rFonts w:ascii="Times New Roman" w:hAnsi="Times New Roman" w:cs="Times New Roman"/>
                <w:sz w:val="24"/>
                <w:szCs w:val="24"/>
              </w:rPr>
              <w:softHyphen/>
              <w:t>тизация произведений. Правила подготовки к выразительному чтению: обдумать содержание, представить себе изображенную картину, услышать звучание строки, фразы и уловить их мелодич</w:t>
            </w:r>
            <w:r>
              <w:rPr>
                <w:rFonts w:ascii="Times New Roman" w:hAnsi="Times New Roman" w:cs="Times New Roman"/>
                <w:sz w:val="24"/>
                <w:szCs w:val="24"/>
              </w:rPr>
              <w:softHyphen/>
              <w:t xml:space="preserve">ность, осмыслить исполнительскую задачу. </w:t>
            </w:r>
          </w:p>
        </w:tc>
      </w:tr>
      <w:tr w:rsidR="00085F9D">
        <w:trPr>
          <w:trHeight w:val="256"/>
        </w:trPr>
        <w:tc>
          <w:tcPr>
            <w:tcW w:w="415"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4</w:t>
            </w:r>
          </w:p>
        </w:tc>
        <w:tc>
          <w:tcPr>
            <w:tcW w:w="8949" w:type="dxa"/>
          </w:tcPr>
          <w:p w:rsidR="00085F9D" w:rsidRDefault="001A07E0">
            <w:pPr>
              <w:shd w:val="clear" w:color="auto" w:fill="FFFFFF"/>
              <w:spacing w:after="0"/>
              <w:ind w:right="22"/>
              <w:rPr>
                <w:rFonts w:ascii="Times New Roman" w:hAnsi="Times New Roman" w:cs="Times New Roman"/>
                <w:sz w:val="24"/>
                <w:szCs w:val="24"/>
              </w:rPr>
            </w:pPr>
            <w:r>
              <w:rPr>
                <w:rFonts w:ascii="Times New Roman" w:hAnsi="Times New Roman" w:cs="Times New Roman"/>
                <w:sz w:val="24"/>
                <w:szCs w:val="24"/>
              </w:rPr>
              <w:t>Развивать умение пла</w:t>
            </w:r>
            <w:r>
              <w:rPr>
                <w:rFonts w:ascii="Times New Roman" w:hAnsi="Times New Roman" w:cs="Times New Roman"/>
                <w:sz w:val="24"/>
                <w:szCs w:val="24"/>
              </w:rPr>
              <w:softHyphen/>
              <w:t>нировать, а затем анализировать свое выступление, корректиро</w:t>
            </w:r>
            <w:r>
              <w:rPr>
                <w:rFonts w:ascii="Times New Roman" w:hAnsi="Times New Roman" w:cs="Times New Roman"/>
                <w:sz w:val="24"/>
                <w:szCs w:val="24"/>
              </w:rPr>
              <w:softHyphen/>
              <w:t>вать его в соответствии с целью высказывания.</w:t>
            </w:r>
          </w:p>
        </w:tc>
      </w:tr>
    </w:tbl>
    <w:p w:rsidR="00085F9D" w:rsidRDefault="00085F9D">
      <w:pPr>
        <w:spacing w:after="0"/>
        <w:rPr>
          <w:rFonts w:ascii="Times New Roman" w:hAnsi="Times New Roman" w:cs="Times New Roman"/>
          <w:sz w:val="24"/>
          <w:szCs w:val="24"/>
        </w:rPr>
      </w:pPr>
    </w:p>
    <w:p w:rsidR="00085F9D" w:rsidRDefault="001A07E0">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Требования к уровню сформированности навыка чтения</w:t>
      </w:r>
    </w:p>
    <w:tbl>
      <w:tblPr>
        <w:tblStyle w:val="aa"/>
        <w:tblW w:w="9498" w:type="dxa"/>
        <w:tblInd w:w="108" w:type="dxa"/>
        <w:tblLook w:val="04A0" w:firstRow="1" w:lastRow="0" w:firstColumn="1" w:lastColumn="0" w:noHBand="0" w:noVBand="1"/>
      </w:tblPr>
      <w:tblGrid>
        <w:gridCol w:w="458"/>
        <w:gridCol w:w="9040"/>
      </w:tblGrid>
      <w:tr w:rsidR="00085F9D">
        <w:trPr>
          <w:trHeight w:val="241"/>
        </w:trPr>
        <w:tc>
          <w:tcPr>
            <w:tcW w:w="458"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w:t>
            </w:r>
          </w:p>
        </w:tc>
        <w:tc>
          <w:tcPr>
            <w:tcW w:w="9040" w:type="dxa"/>
          </w:tcPr>
          <w:p w:rsidR="00085F9D" w:rsidRDefault="001A07E0">
            <w:pPr>
              <w:spacing w:after="0"/>
              <w:jc w:val="center"/>
              <w:rPr>
                <w:rFonts w:ascii="Times New Roman" w:hAnsi="Times New Roman" w:cs="Times New Roman"/>
                <w:bCs/>
                <w:sz w:val="24"/>
                <w:szCs w:val="24"/>
              </w:rPr>
            </w:pPr>
            <w:r>
              <w:rPr>
                <w:rFonts w:ascii="Times New Roman" w:eastAsia="Calibri" w:hAnsi="Times New Roman" w:cs="Times New Roman"/>
                <w:bCs/>
                <w:sz w:val="24"/>
                <w:szCs w:val="24"/>
              </w:rPr>
              <w:t>Уровень сформированности навыка чтения</w:t>
            </w:r>
          </w:p>
        </w:tc>
      </w:tr>
      <w:tr w:rsidR="00085F9D">
        <w:trPr>
          <w:trHeight w:val="255"/>
        </w:trPr>
        <w:tc>
          <w:tcPr>
            <w:tcW w:w="458"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1</w:t>
            </w:r>
          </w:p>
        </w:tc>
        <w:tc>
          <w:tcPr>
            <w:tcW w:w="9040" w:type="dxa"/>
          </w:tcPr>
          <w:p w:rsidR="00085F9D" w:rsidRDefault="001A07E0">
            <w:pPr>
              <w:shd w:val="clear" w:color="auto" w:fill="FFFFFF"/>
              <w:spacing w:after="0"/>
              <w:ind w:right="22"/>
              <w:rPr>
                <w:rFonts w:ascii="Times New Roman" w:hAnsi="Times New Roman" w:cs="Times New Roman"/>
                <w:sz w:val="24"/>
                <w:szCs w:val="24"/>
              </w:rPr>
            </w:pPr>
            <w:r>
              <w:rPr>
                <w:rFonts w:ascii="Times New Roman" w:hAnsi="Times New Roman" w:cs="Times New Roman"/>
                <w:sz w:val="24"/>
                <w:szCs w:val="24"/>
              </w:rPr>
              <w:t>Беглое, сознательное, правильное, выразительное чтение с соблюдением основных норм литературного произношения.</w:t>
            </w:r>
          </w:p>
        </w:tc>
      </w:tr>
      <w:tr w:rsidR="00085F9D">
        <w:trPr>
          <w:trHeight w:val="255"/>
        </w:trPr>
        <w:tc>
          <w:tcPr>
            <w:tcW w:w="458"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2</w:t>
            </w:r>
          </w:p>
        </w:tc>
        <w:tc>
          <w:tcPr>
            <w:tcW w:w="9040" w:type="dxa"/>
          </w:tcPr>
          <w:p w:rsidR="00085F9D" w:rsidRDefault="001A07E0">
            <w:pPr>
              <w:shd w:val="clear" w:color="auto" w:fill="FFFFFF"/>
              <w:spacing w:after="0"/>
              <w:ind w:right="22"/>
              <w:rPr>
                <w:rFonts w:ascii="Times New Roman" w:hAnsi="Times New Roman" w:cs="Times New Roman"/>
                <w:sz w:val="24"/>
                <w:szCs w:val="24"/>
              </w:rPr>
            </w:pPr>
            <w:r>
              <w:rPr>
                <w:rFonts w:ascii="Times New Roman" w:hAnsi="Times New Roman" w:cs="Times New Roman"/>
                <w:sz w:val="24"/>
                <w:szCs w:val="24"/>
              </w:rPr>
              <w:t>Осознанное чтение про себя лю</w:t>
            </w:r>
            <w:r>
              <w:rPr>
                <w:rFonts w:ascii="Times New Roman" w:hAnsi="Times New Roman" w:cs="Times New Roman"/>
                <w:sz w:val="24"/>
                <w:szCs w:val="24"/>
              </w:rPr>
              <w:softHyphen/>
              <w:t>бого по объему и жанру текста. Темп чтения – не меньше 100 слов в минуту.</w:t>
            </w:r>
          </w:p>
        </w:tc>
      </w:tr>
      <w:tr w:rsidR="00085F9D">
        <w:trPr>
          <w:trHeight w:val="255"/>
        </w:trPr>
        <w:tc>
          <w:tcPr>
            <w:tcW w:w="458"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3</w:t>
            </w:r>
          </w:p>
        </w:tc>
        <w:tc>
          <w:tcPr>
            <w:tcW w:w="9040" w:type="dxa"/>
          </w:tcPr>
          <w:p w:rsidR="00085F9D" w:rsidRDefault="001A07E0">
            <w:pPr>
              <w:shd w:val="clear" w:color="auto" w:fill="FFFFFF"/>
              <w:spacing w:after="0"/>
              <w:ind w:right="22"/>
              <w:rPr>
                <w:rFonts w:ascii="Times New Roman" w:hAnsi="Times New Roman" w:cs="Times New Roman"/>
                <w:sz w:val="24"/>
                <w:szCs w:val="24"/>
              </w:rPr>
            </w:pPr>
            <w:r>
              <w:rPr>
                <w:rFonts w:ascii="Times New Roman" w:hAnsi="Times New Roman" w:cs="Times New Roman"/>
                <w:sz w:val="24"/>
                <w:szCs w:val="24"/>
              </w:rPr>
              <w:t>Самостоятель</w:t>
            </w:r>
            <w:r>
              <w:rPr>
                <w:rFonts w:ascii="Times New Roman" w:hAnsi="Times New Roman" w:cs="Times New Roman"/>
                <w:sz w:val="24"/>
                <w:szCs w:val="24"/>
              </w:rPr>
              <w:softHyphen/>
              <w:t>ная подготовка к выразительно</w:t>
            </w:r>
            <w:r>
              <w:rPr>
                <w:rFonts w:ascii="Times New Roman" w:hAnsi="Times New Roman" w:cs="Times New Roman"/>
                <w:sz w:val="24"/>
                <w:szCs w:val="24"/>
              </w:rPr>
              <w:softHyphen/>
              <w:t>му чтению.</w:t>
            </w:r>
          </w:p>
        </w:tc>
      </w:tr>
    </w:tbl>
    <w:p w:rsidR="00085F9D" w:rsidRDefault="00085F9D">
      <w:pPr>
        <w:spacing w:after="0"/>
        <w:rPr>
          <w:rFonts w:ascii="Times New Roman" w:hAnsi="Times New Roman" w:cs="Times New Roman"/>
          <w:sz w:val="24"/>
          <w:szCs w:val="24"/>
        </w:rPr>
      </w:pPr>
    </w:p>
    <w:p w:rsidR="00085F9D" w:rsidRDefault="001A07E0">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Выработка умений работать с текстом</w:t>
      </w:r>
    </w:p>
    <w:tbl>
      <w:tblPr>
        <w:tblStyle w:val="aa"/>
        <w:tblW w:w="9498" w:type="dxa"/>
        <w:tblInd w:w="108" w:type="dxa"/>
        <w:tblLook w:val="04A0" w:firstRow="1" w:lastRow="0" w:firstColumn="1" w:lastColumn="0" w:noHBand="0" w:noVBand="1"/>
      </w:tblPr>
      <w:tblGrid>
        <w:gridCol w:w="458"/>
        <w:gridCol w:w="9040"/>
      </w:tblGrid>
      <w:tr w:rsidR="00085F9D">
        <w:trPr>
          <w:trHeight w:val="241"/>
        </w:trPr>
        <w:tc>
          <w:tcPr>
            <w:tcW w:w="458"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w:t>
            </w:r>
          </w:p>
        </w:tc>
        <w:tc>
          <w:tcPr>
            <w:tcW w:w="9040" w:type="dxa"/>
          </w:tcPr>
          <w:p w:rsidR="00085F9D" w:rsidRDefault="001A07E0">
            <w:pPr>
              <w:spacing w:after="0"/>
              <w:jc w:val="center"/>
              <w:rPr>
                <w:rFonts w:ascii="Times New Roman" w:hAnsi="Times New Roman" w:cs="Times New Roman"/>
                <w:bCs/>
                <w:sz w:val="24"/>
                <w:szCs w:val="24"/>
              </w:rPr>
            </w:pPr>
            <w:r>
              <w:rPr>
                <w:rFonts w:ascii="Times New Roman" w:eastAsia="Calibri" w:hAnsi="Times New Roman" w:cs="Times New Roman"/>
                <w:bCs/>
                <w:sz w:val="24"/>
                <w:szCs w:val="24"/>
              </w:rPr>
              <w:t>Умения работать с текстом</w:t>
            </w:r>
          </w:p>
        </w:tc>
      </w:tr>
      <w:tr w:rsidR="00085F9D">
        <w:trPr>
          <w:trHeight w:val="255"/>
        </w:trPr>
        <w:tc>
          <w:tcPr>
            <w:tcW w:w="458"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1</w:t>
            </w:r>
          </w:p>
        </w:tc>
        <w:tc>
          <w:tcPr>
            <w:tcW w:w="9040" w:type="dxa"/>
          </w:tcPr>
          <w:p w:rsidR="00085F9D" w:rsidRDefault="001A07E0">
            <w:pPr>
              <w:shd w:val="clear" w:color="auto" w:fill="FFFFFF"/>
              <w:spacing w:after="0"/>
              <w:ind w:right="22"/>
              <w:rPr>
                <w:rFonts w:ascii="Times New Roman" w:hAnsi="Times New Roman" w:cs="Times New Roman"/>
                <w:sz w:val="24"/>
                <w:szCs w:val="24"/>
              </w:rPr>
            </w:pPr>
            <w:r>
              <w:rPr>
                <w:rFonts w:ascii="Times New Roman" w:hAnsi="Times New Roman" w:cs="Times New Roman"/>
                <w:sz w:val="24"/>
                <w:szCs w:val="24"/>
              </w:rPr>
              <w:t>Самостоятельное выявление основного смысла прочитанного (фор</w:t>
            </w:r>
            <w:r>
              <w:rPr>
                <w:rFonts w:ascii="Times New Roman" w:hAnsi="Times New Roman" w:cs="Times New Roman"/>
                <w:sz w:val="24"/>
                <w:szCs w:val="24"/>
              </w:rPr>
              <w:softHyphen/>
              <w:t>мулирование главной мысли своими слова</w:t>
            </w:r>
            <w:r>
              <w:rPr>
                <w:rFonts w:ascii="Times New Roman" w:hAnsi="Times New Roman" w:cs="Times New Roman"/>
                <w:sz w:val="24"/>
                <w:szCs w:val="24"/>
              </w:rPr>
              <w:softHyphen/>
              <w:t>ми), установление вза</w:t>
            </w:r>
            <w:r>
              <w:rPr>
                <w:rFonts w:ascii="Times New Roman" w:hAnsi="Times New Roman" w:cs="Times New Roman"/>
                <w:sz w:val="24"/>
                <w:szCs w:val="24"/>
              </w:rPr>
              <w:softHyphen/>
              <w:t>имосвязи смысловых частей текста.</w:t>
            </w:r>
          </w:p>
        </w:tc>
      </w:tr>
      <w:tr w:rsidR="00085F9D">
        <w:trPr>
          <w:trHeight w:val="255"/>
        </w:trPr>
        <w:tc>
          <w:tcPr>
            <w:tcW w:w="458"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2</w:t>
            </w:r>
          </w:p>
        </w:tc>
        <w:tc>
          <w:tcPr>
            <w:tcW w:w="9040" w:type="dxa"/>
          </w:tcPr>
          <w:p w:rsidR="00085F9D" w:rsidRDefault="001A07E0">
            <w:pPr>
              <w:shd w:val="clear" w:color="auto" w:fill="FFFFFF"/>
              <w:spacing w:after="0"/>
              <w:ind w:right="22"/>
              <w:rPr>
                <w:rFonts w:ascii="Times New Roman" w:hAnsi="Times New Roman" w:cs="Times New Roman"/>
                <w:sz w:val="24"/>
                <w:szCs w:val="24"/>
              </w:rPr>
            </w:pPr>
            <w:r>
              <w:rPr>
                <w:rFonts w:ascii="Times New Roman" w:hAnsi="Times New Roman" w:cs="Times New Roman"/>
                <w:sz w:val="24"/>
                <w:szCs w:val="24"/>
              </w:rPr>
              <w:t>Подробный, выборочный и сжатый пере</w:t>
            </w:r>
            <w:r>
              <w:rPr>
                <w:rFonts w:ascii="Times New Roman" w:hAnsi="Times New Roman" w:cs="Times New Roman"/>
                <w:sz w:val="24"/>
                <w:szCs w:val="24"/>
              </w:rPr>
              <w:softHyphen/>
              <w:t>сказ текста с опорой на самостоятельно составленный план или словесные иллюстра</w:t>
            </w:r>
            <w:r>
              <w:rPr>
                <w:rFonts w:ascii="Times New Roman" w:hAnsi="Times New Roman" w:cs="Times New Roman"/>
                <w:sz w:val="24"/>
                <w:szCs w:val="24"/>
              </w:rPr>
              <w:softHyphen/>
              <w:t>ции, нахождение в тексте материала для составления рассказа на определенную тему.</w:t>
            </w:r>
          </w:p>
        </w:tc>
      </w:tr>
      <w:tr w:rsidR="00085F9D">
        <w:trPr>
          <w:trHeight w:val="255"/>
        </w:trPr>
        <w:tc>
          <w:tcPr>
            <w:tcW w:w="458"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3</w:t>
            </w:r>
          </w:p>
        </w:tc>
        <w:tc>
          <w:tcPr>
            <w:tcW w:w="9040" w:type="dxa"/>
          </w:tcPr>
          <w:p w:rsidR="00085F9D" w:rsidRDefault="001A07E0">
            <w:pPr>
              <w:shd w:val="clear" w:color="auto" w:fill="FFFFFF"/>
              <w:spacing w:after="0"/>
              <w:ind w:right="7"/>
              <w:rPr>
                <w:rFonts w:ascii="Times New Roman" w:hAnsi="Times New Roman" w:cs="Times New Roman"/>
                <w:sz w:val="24"/>
                <w:szCs w:val="24"/>
              </w:rPr>
            </w:pPr>
            <w:r>
              <w:rPr>
                <w:rFonts w:ascii="Times New Roman" w:hAnsi="Times New Roman" w:cs="Times New Roman"/>
                <w:sz w:val="24"/>
                <w:szCs w:val="24"/>
              </w:rPr>
              <w:t>Соблюдение при пересказе логической последовательности и точности изложения.</w:t>
            </w:r>
          </w:p>
        </w:tc>
      </w:tr>
      <w:tr w:rsidR="00085F9D">
        <w:trPr>
          <w:trHeight w:val="255"/>
        </w:trPr>
        <w:tc>
          <w:tcPr>
            <w:tcW w:w="458"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4</w:t>
            </w:r>
          </w:p>
        </w:tc>
        <w:tc>
          <w:tcPr>
            <w:tcW w:w="9040" w:type="dxa"/>
          </w:tcPr>
          <w:p w:rsidR="00085F9D" w:rsidRDefault="001A07E0">
            <w:pPr>
              <w:shd w:val="clear" w:color="auto" w:fill="FFFFFF"/>
              <w:spacing w:after="0"/>
              <w:ind w:right="7"/>
              <w:rPr>
                <w:rFonts w:ascii="Times New Roman" w:hAnsi="Times New Roman" w:cs="Times New Roman"/>
                <w:sz w:val="24"/>
                <w:szCs w:val="24"/>
              </w:rPr>
            </w:pPr>
            <w:r>
              <w:rPr>
                <w:rFonts w:ascii="Times New Roman" w:hAnsi="Times New Roman" w:cs="Times New Roman"/>
                <w:sz w:val="24"/>
                <w:szCs w:val="24"/>
              </w:rPr>
              <w:t>Воспроизведе</w:t>
            </w:r>
            <w:r>
              <w:rPr>
                <w:rFonts w:ascii="Times New Roman" w:hAnsi="Times New Roman" w:cs="Times New Roman"/>
                <w:sz w:val="24"/>
                <w:szCs w:val="24"/>
              </w:rPr>
              <w:softHyphen/>
              <w:t>ние содержания текста с эле</w:t>
            </w:r>
            <w:r>
              <w:rPr>
                <w:rFonts w:ascii="Times New Roman" w:hAnsi="Times New Roman" w:cs="Times New Roman"/>
                <w:sz w:val="24"/>
                <w:szCs w:val="24"/>
              </w:rPr>
              <w:softHyphen/>
              <w:t>ментами описания (природы, внешнего вида героя, обстанов</w:t>
            </w:r>
            <w:r>
              <w:rPr>
                <w:rFonts w:ascii="Times New Roman" w:hAnsi="Times New Roman" w:cs="Times New Roman"/>
                <w:sz w:val="24"/>
                <w:szCs w:val="24"/>
              </w:rPr>
              <w:softHyphen/>
              <w:t>ки) и рассужде</w:t>
            </w:r>
            <w:r>
              <w:rPr>
                <w:rFonts w:ascii="Times New Roman" w:hAnsi="Times New Roman" w:cs="Times New Roman"/>
                <w:sz w:val="24"/>
                <w:szCs w:val="24"/>
              </w:rPr>
              <w:softHyphen/>
              <w:t>ния, с заменой диалога пове</w:t>
            </w:r>
            <w:r>
              <w:rPr>
                <w:rFonts w:ascii="Times New Roman" w:hAnsi="Times New Roman" w:cs="Times New Roman"/>
                <w:sz w:val="24"/>
                <w:szCs w:val="24"/>
              </w:rPr>
              <w:softHyphen/>
              <w:t>ствованием.</w:t>
            </w:r>
          </w:p>
        </w:tc>
      </w:tr>
      <w:tr w:rsidR="00085F9D">
        <w:trPr>
          <w:trHeight w:val="255"/>
        </w:trPr>
        <w:tc>
          <w:tcPr>
            <w:tcW w:w="458"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5</w:t>
            </w:r>
          </w:p>
        </w:tc>
        <w:tc>
          <w:tcPr>
            <w:tcW w:w="9040" w:type="dxa"/>
          </w:tcPr>
          <w:p w:rsidR="00085F9D" w:rsidRDefault="001A07E0">
            <w:pPr>
              <w:shd w:val="clear" w:color="auto" w:fill="FFFFFF"/>
              <w:spacing w:after="0"/>
              <w:ind w:right="7"/>
              <w:rPr>
                <w:rFonts w:ascii="Times New Roman" w:hAnsi="Times New Roman" w:cs="Times New Roman"/>
                <w:sz w:val="24"/>
                <w:szCs w:val="24"/>
              </w:rPr>
            </w:pPr>
            <w:r>
              <w:rPr>
                <w:rFonts w:ascii="Times New Roman" w:hAnsi="Times New Roman" w:cs="Times New Roman"/>
                <w:sz w:val="24"/>
                <w:szCs w:val="24"/>
              </w:rPr>
              <w:t>Выявление особенностей речи действующих лиц рассказа, сопоставление их по</w:t>
            </w:r>
            <w:r>
              <w:rPr>
                <w:rFonts w:ascii="Times New Roman" w:hAnsi="Times New Roman" w:cs="Times New Roman"/>
                <w:sz w:val="24"/>
                <w:szCs w:val="24"/>
              </w:rPr>
              <w:softHyphen/>
              <w:t>ступков, отношения к окружающим (по од</w:t>
            </w:r>
            <w:r>
              <w:rPr>
                <w:rFonts w:ascii="Times New Roman" w:hAnsi="Times New Roman" w:cs="Times New Roman"/>
                <w:sz w:val="24"/>
                <w:szCs w:val="24"/>
              </w:rPr>
              <w:softHyphen/>
              <w:t xml:space="preserve">ному или ряду произведений), выявление </w:t>
            </w:r>
            <w:r>
              <w:rPr>
                <w:rFonts w:ascii="Times New Roman" w:hAnsi="Times New Roman" w:cs="Times New Roman"/>
                <w:sz w:val="24"/>
                <w:szCs w:val="24"/>
              </w:rPr>
              <w:lastRenderedPageBreak/>
              <w:t>мо</w:t>
            </w:r>
            <w:r>
              <w:rPr>
                <w:rFonts w:ascii="Times New Roman" w:hAnsi="Times New Roman" w:cs="Times New Roman"/>
                <w:sz w:val="24"/>
                <w:szCs w:val="24"/>
              </w:rPr>
              <w:softHyphen/>
              <w:t>тивов поведения героев и опре</w:t>
            </w:r>
            <w:r>
              <w:rPr>
                <w:rFonts w:ascii="Times New Roman" w:hAnsi="Times New Roman" w:cs="Times New Roman"/>
                <w:sz w:val="24"/>
                <w:szCs w:val="24"/>
              </w:rPr>
              <w:softHyphen/>
              <w:t>деление своего и авторского отношения к событиям и персонажам.</w:t>
            </w:r>
          </w:p>
        </w:tc>
      </w:tr>
      <w:tr w:rsidR="00085F9D">
        <w:trPr>
          <w:trHeight w:val="255"/>
        </w:trPr>
        <w:tc>
          <w:tcPr>
            <w:tcW w:w="458"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6</w:t>
            </w:r>
          </w:p>
        </w:tc>
        <w:tc>
          <w:tcPr>
            <w:tcW w:w="9040" w:type="dxa"/>
          </w:tcPr>
          <w:p w:rsidR="00085F9D" w:rsidRDefault="001A07E0">
            <w:pPr>
              <w:shd w:val="clear" w:color="auto" w:fill="FFFFFF"/>
              <w:spacing w:after="0"/>
              <w:ind w:right="7"/>
              <w:rPr>
                <w:rFonts w:ascii="Times New Roman" w:hAnsi="Times New Roman" w:cs="Times New Roman"/>
                <w:sz w:val="24"/>
                <w:szCs w:val="24"/>
              </w:rPr>
            </w:pPr>
            <w:r>
              <w:rPr>
                <w:rFonts w:ascii="Times New Roman" w:hAnsi="Times New Roman" w:cs="Times New Roman"/>
                <w:sz w:val="24"/>
                <w:szCs w:val="24"/>
              </w:rPr>
              <w:t>Различение оттенков значения слов в тексте, использование их в речи, на</w:t>
            </w:r>
            <w:r>
              <w:rPr>
                <w:rFonts w:ascii="Times New Roman" w:hAnsi="Times New Roman" w:cs="Times New Roman"/>
                <w:sz w:val="24"/>
                <w:szCs w:val="24"/>
              </w:rPr>
              <w:softHyphen/>
              <w:t>хождение в про</w:t>
            </w:r>
            <w:r>
              <w:rPr>
                <w:rFonts w:ascii="Times New Roman" w:hAnsi="Times New Roman" w:cs="Times New Roman"/>
                <w:sz w:val="24"/>
                <w:szCs w:val="24"/>
              </w:rPr>
              <w:softHyphen/>
              <w:t>изведении и осмысление значения слов и выражений, ярко изображающих события, геро</w:t>
            </w:r>
            <w:r>
              <w:rPr>
                <w:rFonts w:ascii="Times New Roman" w:hAnsi="Times New Roman" w:cs="Times New Roman"/>
                <w:sz w:val="24"/>
                <w:szCs w:val="24"/>
              </w:rPr>
              <w:softHyphen/>
              <w:t>ев, окружающую природу (сравнений, эпитетов, метафор, фразе</w:t>
            </w:r>
            <w:r>
              <w:rPr>
                <w:rFonts w:ascii="Times New Roman" w:hAnsi="Times New Roman" w:cs="Times New Roman"/>
                <w:sz w:val="24"/>
                <w:szCs w:val="24"/>
              </w:rPr>
              <w:softHyphen/>
              <w:t>ологических обо</w:t>
            </w:r>
            <w:r>
              <w:rPr>
                <w:rFonts w:ascii="Times New Roman" w:hAnsi="Times New Roman" w:cs="Times New Roman"/>
                <w:sz w:val="24"/>
                <w:szCs w:val="24"/>
              </w:rPr>
              <w:softHyphen/>
              <w:t>ротов).</w:t>
            </w:r>
          </w:p>
        </w:tc>
      </w:tr>
      <w:tr w:rsidR="00085F9D">
        <w:trPr>
          <w:trHeight w:val="255"/>
        </w:trPr>
        <w:tc>
          <w:tcPr>
            <w:tcW w:w="458"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7</w:t>
            </w:r>
          </w:p>
        </w:tc>
        <w:tc>
          <w:tcPr>
            <w:tcW w:w="9040" w:type="dxa"/>
          </w:tcPr>
          <w:p w:rsidR="00085F9D" w:rsidRDefault="001A07E0">
            <w:pPr>
              <w:shd w:val="clear" w:color="auto" w:fill="FFFFFF"/>
              <w:spacing w:after="0"/>
              <w:ind w:right="7"/>
              <w:rPr>
                <w:rFonts w:ascii="Times New Roman" w:hAnsi="Times New Roman" w:cs="Times New Roman"/>
                <w:sz w:val="24"/>
                <w:szCs w:val="24"/>
              </w:rPr>
            </w:pPr>
            <w:r>
              <w:rPr>
                <w:rFonts w:ascii="Times New Roman" w:hAnsi="Times New Roman" w:cs="Times New Roman"/>
                <w:sz w:val="24"/>
                <w:szCs w:val="24"/>
              </w:rPr>
              <w:t>Составление творческих пересказов от имени одного из героев (с изменением лица рассказчика), с вымышленным продолжением рассказа о судьбе героя, составление рассказов о случае из жизни по наблюдениям, с включением элементов описания или рассуждения.</w:t>
            </w:r>
          </w:p>
        </w:tc>
      </w:tr>
      <w:tr w:rsidR="00085F9D">
        <w:trPr>
          <w:trHeight w:val="255"/>
        </w:trPr>
        <w:tc>
          <w:tcPr>
            <w:tcW w:w="458"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8</w:t>
            </w:r>
          </w:p>
        </w:tc>
        <w:tc>
          <w:tcPr>
            <w:tcW w:w="9040" w:type="dxa"/>
          </w:tcPr>
          <w:p w:rsidR="00085F9D" w:rsidRDefault="001A07E0">
            <w:pPr>
              <w:spacing w:after="0"/>
              <w:rPr>
                <w:rFonts w:ascii="Times New Roman" w:hAnsi="Times New Roman" w:cs="Times New Roman"/>
                <w:sz w:val="24"/>
                <w:szCs w:val="24"/>
              </w:rPr>
            </w:pPr>
            <w:r>
              <w:rPr>
                <w:rFonts w:ascii="Times New Roman" w:hAnsi="Times New Roman" w:cs="Times New Roman"/>
                <w:sz w:val="24"/>
                <w:szCs w:val="24"/>
              </w:rPr>
              <w:t>Обогащение и активизация словаря учащихся, развитие устной речи, ее содержательности, последовательности, точности, ясности и выразительности.</w:t>
            </w:r>
          </w:p>
        </w:tc>
      </w:tr>
      <w:tr w:rsidR="00085F9D">
        <w:trPr>
          <w:trHeight w:val="255"/>
        </w:trPr>
        <w:tc>
          <w:tcPr>
            <w:tcW w:w="458" w:type="dxa"/>
          </w:tcPr>
          <w:p w:rsidR="00085F9D" w:rsidRDefault="001A07E0">
            <w:pPr>
              <w:spacing w:after="0"/>
              <w:jc w:val="center"/>
              <w:rPr>
                <w:rFonts w:ascii="Times New Roman" w:hAnsi="Times New Roman" w:cs="Times New Roman"/>
                <w:bCs/>
                <w:sz w:val="24"/>
                <w:szCs w:val="24"/>
              </w:rPr>
            </w:pPr>
            <w:r>
              <w:rPr>
                <w:rFonts w:ascii="Times New Roman" w:hAnsi="Times New Roman" w:cs="Times New Roman"/>
                <w:bCs/>
                <w:sz w:val="24"/>
                <w:szCs w:val="24"/>
              </w:rPr>
              <w:t>9</w:t>
            </w:r>
          </w:p>
        </w:tc>
        <w:tc>
          <w:tcPr>
            <w:tcW w:w="9040" w:type="dxa"/>
          </w:tcPr>
          <w:p w:rsidR="00085F9D" w:rsidRDefault="001A07E0">
            <w:pPr>
              <w:shd w:val="clear" w:color="auto" w:fill="FFFFFF"/>
              <w:spacing w:after="0"/>
              <w:ind w:right="7"/>
              <w:rPr>
                <w:rFonts w:ascii="Times New Roman" w:hAnsi="Times New Roman" w:cs="Times New Roman"/>
                <w:sz w:val="24"/>
                <w:szCs w:val="24"/>
              </w:rPr>
            </w:pPr>
            <w:r>
              <w:rPr>
                <w:rFonts w:ascii="Times New Roman" w:hAnsi="Times New Roman" w:cs="Times New Roman"/>
                <w:sz w:val="24"/>
                <w:szCs w:val="24"/>
              </w:rPr>
              <w:t xml:space="preserve">Ориентировка в учебной книге по содержанию, самостоятельное пользование методическим и ориентировочно-справочным аппаратом учебника, вопросами и заданиями к тексту, сноска, ориентировка в понятиях </w:t>
            </w:r>
            <w:r>
              <w:rPr>
                <w:rFonts w:ascii="Times New Roman" w:hAnsi="Times New Roman" w:cs="Times New Roman"/>
                <w:i/>
                <w:iCs/>
                <w:sz w:val="24"/>
                <w:szCs w:val="24"/>
              </w:rPr>
              <w:t>абзац, подзаголовок, красная строка.</w:t>
            </w:r>
          </w:p>
        </w:tc>
      </w:tr>
    </w:tbl>
    <w:p w:rsidR="00085F9D" w:rsidRDefault="00085F9D">
      <w:pPr>
        <w:pStyle w:val="a9"/>
        <w:shd w:val="clear" w:color="auto" w:fill="FFFFFF"/>
        <w:spacing w:before="0" w:beforeAutospacing="0" w:after="0" w:afterAutospacing="0" w:line="276" w:lineRule="auto"/>
      </w:pPr>
    </w:p>
    <w:p w:rsidR="00085F9D" w:rsidRDefault="001A07E0">
      <w:pPr>
        <w:pStyle w:val="a9"/>
        <w:shd w:val="clear" w:color="auto" w:fill="FFFFFF"/>
        <w:spacing w:before="0" w:beforeAutospacing="0" w:after="0" w:afterAutospacing="0" w:line="276" w:lineRule="auto"/>
        <w:jc w:val="center"/>
        <w:rPr>
          <w:b/>
        </w:rPr>
      </w:pPr>
      <w:r>
        <w:t xml:space="preserve"> </w:t>
      </w:r>
      <w:r>
        <w:rPr>
          <w:b/>
        </w:rPr>
        <w:t>Планируемые результаты освоения учебного предмета, курса</w:t>
      </w:r>
    </w:p>
    <w:p w:rsidR="00085F9D" w:rsidRDefault="001A07E0">
      <w:pPr>
        <w:shd w:val="clear" w:color="auto" w:fill="FFFFFF"/>
        <w:spacing w:after="0"/>
        <w:ind w:right="-160"/>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Личностные результаты</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Учащиеся научатся:</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собирать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уроки-праздники, уроки-конкурсы и пр.);</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составлять сборники стихов и рассказов о Родине, включать в них и произведения собственного сочинения;</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принимать участие в проекте на тему «Моя Родина в произведениях великих художников, поэтов и музыкантов».</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Учащиеся получат возможность научиться:</w:t>
      </w:r>
    </w:p>
    <w:p w:rsidR="00085F9D" w:rsidRDefault="001A07E0">
      <w:pPr>
        <w:shd w:val="clear" w:color="auto" w:fill="FFFFFF"/>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познавать национальные традиции своего народа, сохранять их;</w:t>
      </w:r>
    </w:p>
    <w:p w:rsidR="00085F9D" w:rsidRDefault="001A07E0">
      <w:pPr>
        <w:shd w:val="clear" w:color="auto" w:fill="FFFFFF"/>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рассказывать о своей Родине, об авторах и их произведениях о Родине, о памятных местах своей малой родины;</w:t>
      </w:r>
    </w:p>
    <w:p w:rsidR="00085F9D" w:rsidRDefault="001A07E0">
      <w:pPr>
        <w:shd w:val="clear" w:color="auto" w:fill="FFFFFF"/>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находить в Интернете, в библиотеке произведения о Родине, о людях, совершивших подвиг во имя своей Родины;</w:t>
      </w:r>
    </w:p>
    <w:p w:rsidR="00085F9D" w:rsidRDefault="001A07E0">
      <w:pPr>
        <w:shd w:val="clear" w:color="auto" w:fill="FFFFFF"/>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создавать свои собственные проекты о Родине, писать собственные произведения о Родине.</w:t>
      </w:r>
    </w:p>
    <w:p w:rsidR="00085F9D" w:rsidRDefault="001A07E0">
      <w:pPr>
        <w:shd w:val="clear" w:color="auto" w:fill="FFFFFF"/>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Метапредметные</w:t>
      </w:r>
    </w:p>
    <w:p w:rsidR="00085F9D" w:rsidRDefault="001A07E0">
      <w:pPr>
        <w:shd w:val="clear" w:color="auto" w:fill="FFFFFF"/>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Регулятивные УУД</w:t>
      </w:r>
    </w:p>
    <w:p w:rsidR="00085F9D" w:rsidRDefault="001A07E0">
      <w:pPr>
        <w:shd w:val="clear" w:color="auto" w:fill="FFFFFF"/>
        <w:spacing w:after="0"/>
        <w:rPr>
          <w:rFonts w:ascii="Times New Roman" w:eastAsia="Times New Roman" w:hAnsi="Times New Roman" w:cs="Times New Roman"/>
          <w:i/>
          <w:sz w:val="24"/>
          <w:szCs w:val="24"/>
          <w:lang w:eastAsia="ru-RU"/>
        </w:rPr>
      </w:pPr>
      <w:r>
        <w:rPr>
          <w:rFonts w:ascii="Times New Roman" w:eastAsia="Times New Roman" w:hAnsi="Times New Roman" w:cs="Times New Roman"/>
          <w:bCs/>
          <w:i/>
          <w:sz w:val="24"/>
          <w:szCs w:val="24"/>
          <w:lang w:eastAsia="ru-RU"/>
        </w:rPr>
        <w:t>Учащиеся научатся:</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формулировать учебную задачу урока коллективно, в мини-группе или паре;</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читать в соответствии с целью чтения (в темпе разговорной речи, без искажений, выразительно, выборочно и пр.);</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осмыслять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или некоторые пункты плана, приводить аргументы в пользу своего плана работы;</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принимать замечания, конструктивно обсуждать недостатки предложенного плана;</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оценивать свою работу в соответствии с заранее выработанными критериями и выбранными формами оценивания;</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определять границы собственного знания и незнания по теме самостоятельно;</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фиксировать по ходу урока и в конце урока удовлетворённость/неудовлетворённость своей работой на уроке (с помощью шкал, значков «+» и «−», «?», накопительной системы баллов);</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фиксировать индивидуальные причины неудач в письменной форме в рабочей тетради или в пособии «Портфель достижений».</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i/>
          <w:iCs/>
          <w:sz w:val="24"/>
          <w:szCs w:val="24"/>
          <w:lang w:eastAsia="ru-RU"/>
        </w:rPr>
        <w:t>Учащиеся получат возможность научиться:</w:t>
      </w:r>
    </w:p>
    <w:p w:rsidR="00085F9D" w:rsidRDefault="001A07E0">
      <w:pPr>
        <w:shd w:val="clear" w:color="auto" w:fill="FFFFFF"/>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самостоятельно обнаруживать и формулировать учебную задачу, понимать конечный результат, выбирать возможный путь для достижения данного результата;</w:t>
      </w:r>
    </w:p>
    <w:p w:rsidR="00085F9D" w:rsidRDefault="001A07E0">
      <w:pPr>
        <w:shd w:val="clear" w:color="auto" w:fill="FFFFFF"/>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свободно пользоваться выбранными критериями для оценки своих достижений;</w:t>
      </w:r>
    </w:p>
    <w:p w:rsidR="00085F9D" w:rsidRDefault="001A07E0">
      <w:pPr>
        <w:shd w:val="clear" w:color="auto" w:fill="FFFFFF"/>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самостоятельно интерпретировать полученную информацию в процессе работы на уроке и преобразовывать её из одного вида в другой;</w:t>
      </w:r>
    </w:p>
    <w:p w:rsidR="00085F9D" w:rsidRDefault="001A07E0">
      <w:pPr>
        <w:shd w:val="clear" w:color="auto" w:fill="FFFFFF"/>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владеть приёмами осмысленного чтения, использовать различные виды чтения;</w:t>
      </w:r>
    </w:p>
    <w:p w:rsidR="00085F9D" w:rsidRDefault="001A07E0">
      <w:pPr>
        <w:shd w:val="clear" w:color="auto" w:fill="FFFFFF"/>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пользоваться компьютерными технологиями как инструментом для достижения своих учебных целей.</w:t>
      </w:r>
    </w:p>
    <w:p w:rsidR="00085F9D" w:rsidRDefault="001A07E0">
      <w:pPr>
        <w:shd w:val="clear" w:color="auto" w:fill="FFFFFF"/>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Познавательные УУД</w:t>
      </w:r>
    </w:p>
    <w:p w:rsidR="00085F9D" w:rsidRDefault="001A07E0">
      <w:pPr>
        <w:shd w:val="clear" w:color="auto" w:fill="FFFFFF"/>
        <w:spacing w:after="0"/>
        <w:rPr>
          <w:rFonts w:ascii="Times New Roman" w:eastAsia="Times New Roman" w:hAnsi="Times New Roman" w:cs="Times New Roman"/>
          <w:i/>
          <w:sz w:val="24"/>
          <w:szCs w:val="24"/>
          <w:lang w:eastAsia="ru-RU"/>
        </w:rPr>
      </w:pPr>
      <w:r>
        <w:rPr>
          <w:rFonts w:ascii="Times New Roman" w:eastAsia="Times New Roman" w:hAnsi="Times New Roman" w:cs="Times New Roman"/>
          <w:bCs/>
          <w:i/>
          <w:sz w:val="24"/>
          <w:szCs w:val="24"/>
          <w:lang w:eastAsia="ru-RU"/>
        </w:rPr>
        <w:t>Учащиеся научатся:</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находить необходимую информацию в тексте литературного произведения, фиксировать полученную информацию с помощью рисунков, схем, таблиц;</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находить в литературных текстах сравнения и эпитеты, олицетворения, использовать авторские сравнения, эпитеты и олицетворения в своих творческих работах;</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сравнивать литературное произведение со сценарием театральной постановки, кинофильмом, диафильмом или мультфильмом;</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находить пословицы и поговорки, озаглавливать темы раздела, темы урока или давать название выставке книг;</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сравнивать мотивы поступков героев из разных литературных произведений, выявлять особенности их поведения в зависимости от мотива;</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создавать высказывание (доказательство своей точки зрения) по теме урока из 9-10 предложений;</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проявлять индивидуальные творческие способности при сочинении эпизодов, небольших стихотворений, в процессе чтения по ролям, при выполнении проектных заданий;</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предлагать вариант решения нравственной проблемы исходя из своих нравственных установок и ценностей, учитывая условия, в которых действовал герой, его мотивы и замысел автора;</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изобразительно-выразительных средств языка произведения, выявлять отношение автора к описываемым событиям и героям произведения.</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Учащиеся получат возможность научиться:</w:t>
      </w:r>
    </w:p>
    <w:p w:rsidR="00085F9D" w:rsidRDefault="001A07E0">
      <w:pPr>
        <w:shd w:val="clear" w:color="auto" w:fill="FFFFFF"/>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самостоятельно анализировать художественные произведения разных жанров, определять мотивы поведения героя и смысл его поступков; соотносить их с нравственными нормами; делать свой осознанный выбор поведения в такой же ситуации;</w:t>
      </w:r>
    </w:p>
    <w:p w:rsidR="00085F9D" w:rsidRDefault="001A07E0">
      <w:pPr>
        <w:shd w:val="clear" w:color="auto" w:fill="FFFFFF"/>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определять развитие настроения; выразительно читать, отражая при чтении развитие чувств;</w:t>
      </w:r>
    </w:p>
    <w:p w:rsidR="00085F9D" w:rsidRDefault="001A07E0">
      <w:pPr>
        <w:shd w:val="clear" w:color="auto" w:fill="FFFFFF"/>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создавать свои собственные произведения с учётом специфики жанра и с возможностью использования различных выразительных средств.</w:t>
      </w:r>
    </w:p>
    <w:p w:rsidR="00085F9D" w:rsidRDefault="00085F9D">
      <w:pPr>
        <w:shd w:val="clear" w:color="auto" w:fill="FFFFFF"/>
        <w:spacing w:after="0"/>
        <w:rPr>
          <w:rFonts w:ascii="Times New Roman" w:eastAsia="Times New Roman" w:hAnsi="Times New Roman" w:cs="Times New Roman"/>
          <w:b/>
          <w:iCs/>
          <w:sz w:val="24"/>
          <w:szCs w:val="24"/>
          <w:lang w:eastAsia="ru-RU"/>
        </w:rPr>
      </w:pPr>
    </w:p>
    <w:p w:rsidR="00085F9D" w:rsidRDefault="001A07E0">
      <w:pPr>
        <w:shd w:val="clear" w:color="auto" w:fill="FFFFFF"/>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Коммуникативные УУД</w:t>
      </w:r>
    </w:p>
    <w:p w:rsidR="00085F9D" w:rsidRDefault="001A07E0">
      <w:pPr>
        <w:shd w:val="clear" w:color="auto" w:fill="FFFFFF"/>
        <w:spacing w:after="0"/>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Учащиеся научатся:</w:t>
      </w:r>
    </w:p>
    <w:p w:rsidR="00085F9D" w:rsidRDefault="001A07E0">
      <w:pPr>
        <w:pStyle w:val="ab"/>
        <w:shd w:val="clear" w:color="auto" w:fill="FFFFFF"/>
        <w:tabs>
          <w:tab w:val="left" w:pos="142"/>
        </w:tabs>
        <w:spacing w:after="0"/>
        <w:ind w:left="0"/>
        <w:rPr>
          <w:rFonts w:ascii="Times New Roman" w:eastAsia="Times New Roman" w:hAnsi="Times New Roman" w:cs="Times New Roman"/>
          <w:bCs/>
          <w:i/>
          <w:sz w:val="24"/>
          <w:szCs w:val="24"/>
          <w:lang w:eastAsia="ru-RU"/>
        </w:rPr>
      </w:pPr>
      <w:r>
        <w:rPr>
          <w:rFonts w:ascii="Times New Roman" w:eastAsia="Times New Roman" w:hAnsi="Times New Roman" w:cs="Times New Roman"/>
          <w:sz w:val="24"/>
          <w:szCs w:val="24"/>
          <w:lang w:eastAsia="ru-RU"/>
        </w:rPr>
        <w:t>высказывать свою точку зрения (9 – 10 предложений) на прочитанное произведение, проявлять активность и стремление высказываться, задавать вопросы;</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пользоваться элементарными приёмами убеждения, приёмами воздействия на эмоциональную сферу слушателей;</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участвовать в полилоге, самостоятельно формулировать вопросы, в том числе неожиданные и оригинальные, по прочитанному произведению;</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создавать 5 – 10 слайдов к проекту, письменно фиксируя основные положения устного высказывания;</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созданию бесконфликтного взаимодействия между участниками диалога (полилога);</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демонстрировать образец правильного ведения диалога (полилога);</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предлагать способы саморегуляции в сложившейся конфликтной ситуации;</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найденный текстовый материал в своих устных и письменных высказываниях и рассуждениях;</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отвечать письменно на вопросы, в том числе и проблемного характера, по прочитанному произведению;</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определять самостоятельно критерии оценивания выполнения того или иного задания (упражнения); оценивать свои достижения по выработанным критериям;</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оценивать своё поведение по критериям, выработанным на основе нравственных норм, принятых в обществе;</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искать причины конфликта в себе, анализировать причины конфликта, самостоятельно разрешать конфликтные ситуации;</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обращаться к перечитыванию тех литературных произведений, в которых отражены схожие конфликтные ситуации;</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находить в библиотеке книги, раскрывающие на художественном материале способы разрешения конфликтных ситуаций;</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находить все источники информации, отбирать из них нужный материал, перерабатывать, систематизировать, выстраивать в логике, соответствующей цели;</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 готовить презентацию из 9 – 10 слайдов, обращаясь за помощью к взрослым только в случае серьёзных затруднений;</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в презентации не только текст, но и изображения, видеофайлы;</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озвучивать презентацию с опорой на слайды, на которых представлены цель и план выступления.</w:t>
      </w:r>
    </w:p>
    <w:p w:rsidR="00085F9D" w:rsidRDefault="00085F9D">
      <w:pPr>
        <w:shd w:val="clear" w:color="auto" w:fill="FFFFFF"/>
        <w:spacing w:after="0"/>
        <w:rPr>
          <w:rFonts w:ascii="Times New Roman" w:eastAsia="Times New Roman" w:hAnsi="Times New Roman" w:cs="Times New Roman"/>
          <w:bCs/>
          <w:iCs/>
          <w:sz w:val="24"/>
          <w:szCs w:val="24"/>
          <w:lang w:eastAsia="ru-RU"/>
        </w:rPr>
      </w:pP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Учащиеся получат возможность научиться:</w:t>
      </w:r>
    </w:p>
    <w:p w:rsidR="00085F9D" w:rsidRDefault="001A07E0">
      <w:pPr>
        <w:shd w:val="clear" w:color="auto" w:fill="FFFFFF"/>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участвовать в диалоге, полилоге, свободно высказывать свою точку зрения, не обижая других;</w:t>
      </w:r>
    </w:p>
    <w:p w:rsidR="00085F9D" w:rsidRDefault="001A07E0">
      <w:pPr>
        <w:shd w:val="clear" w:color="auto" w:fill="FFFFFF"/>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договариваться друг с другом, аргументировать свою позицию с помощью собственного жизненного и учебного опыта, на основе прочитанных литературных произведений;</w:t>
      </w:r>
    </w:p>
    <w:p w:rsidR="00085F9D" w:rsidRDefault="001A07E0">
      <w:pPr>
        <w:shd w:val="clear" w:color="auto" w:fill="FFFFFF"/>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интерпретировать литературное произведение в соответствии с поставленными задачами, оценивать самостоятельно по созданным критериям уровень выполненной работы.</w:t>
      </w:r>
    </w:p>
    <w:p w:rsidR="00085F9D" w:rsidRDefault="00085F9D">
      <w:pPr>
        <w:shd w:val="clear" w:color="auto" w:fill="FFFFFF"/>
        <w:spacing w:after="0"/>
        <w:jc w:val="center"/>
        <w:rPr>
          <w:rFonts w:ascii="Times New Roman" w:eastAsia="Times New Roman" w:hAnsi="Times New Roman" w:cs="Times New Roman"/>
          <w:bCs/>
          <w:iCs/>
          <w:sz w:val="24"/>
          <w:szCs w:val="24"/>
          <w:lang w:eastAsia="ru-RU"/>
        </w:rPr>
      </w:pPr>
    </w:p>
    <w:p w:rsidR="00085F9D" w:rsidRDefault="001A07E0">
      <w:pPr>
        <w:shd w:val="clear" w:color="auto" w:fill="FFFFFF"/>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Предметные</w:t>
      </w:r>
    </w:p>
    <w:p w:rsidR="00085F9D" w:rsidRDefault="001A07E0">
      <w:pPr>
        <w:shd w:val="clear" w:color="auto" w:fill="FFFFFF"/>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Виды речевой и читательской деятельности</w:t>
      </w:r>
    </w:p>
    <w:p w:rsidR="00085F9D" w:rsidRDefault="001A07E0">
      <w:pPr>
        <w:shd w:val="clear" w:color="auto" w:fill="FFFFFF"/>
        <w:spacing w:after="0"/>
        <w:rPr>
          <w:rFonts w:ascii="Times New Roman" w:eastAsia="Times New Roman" w:hAnsi="Times New Roman" w:cs="Times New Roman"/>
          <w:i/>
          <w:sz w:val="24"/>
          <w:szCs w:val="24"/>
          <w:lang w:eastAsia="ru-RU"/>
        </w:rPr>
      </w:pPr>
      <w:r>
        <w:rPr>
          <w:rFonts w:ascii="Times New Roman" w:eastAsia="Times New Roman" w:hAnsi="Times New Roman" w:cs="Times New Roman"/>
          <w:bCs/>
          <w:i/>
          <w:sz w:val="24"/>
          <w:szCs w:val="24"/>
          <w:lang w:eastAsia="ru-RU"/>
        </w:rPr>
        <w:t>Учащиеся научатся:</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понимать значимость произведений великих русских писателей и поэтов (Пушкина, Толстого, Чехова, Тютчева, Фета, Некрасова и др.) для русской культуры;</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читать вслух бегло, осознанно, без искажений, интонационно объединять слова в предложении и</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предложения в тексте, выражая своё отношение к содержанию и героям произведения;</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пользоваться элементарными приёмами анализа текста с целью его изучения и осмысливания;</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осознавать через произведения великих мастеров слова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участвовать в дискуссиях на нравственные темы; подбирать примеры из прочитанных произведений;</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формулировать вопросы проблемного характера к изучаемому тексту; находить эпизоды из разных частей прочитанного произведения, доказывающие собственный взгляд на проблему;</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делить текст на части, подбирать заглавия к ним, составлять самостоятельно план пересказа, продумывать связки для соединения частей;</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находить в произведениях средства художественной выразительности;</w:t>
      </w:r>
    </w:p>
    <w:p w:rsidR="00085F9D" w:rsidRDefault="001A07E0">
      <w:pPr>
        <w:shd w:val="clear" w:color="auto" w:fill="FFFFFF"/>
        <w:tabs>
          <w:tab w:val="left" w:pos="14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i/>
          <w:iCs/>
          <w:sz w:val="24"/>
          <w:szCs w:val="24"/>
          <w:lang w:eastAsia="ru-RU"/>
        </w:rPr>
        <w:t>Учащиеся получат возможность научиться:</w:t>
      </w:r>
    </w:p>
    <w:p w:rsidR="00085F9D" w:rsidRDefault="001A07E0">
      <w:pPr>
        <w:shd w:val="clear" w:color="auto" w:fill="FFFFFF"/>
        <w:tabs>
          <w:tab w:val="left" w:pos="142"/>
        </w:tab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осознавать значимость чтения для дальнейшего успешного обучения по другим предметам;</w:t>
      </w:r>
    </w:p>
    <w:p w:rsidR="00085F9D" w:rsidRDefault="001A07E0">
      <w:pPr>
        <w:shd w:val="clear" w:color="auto" w:fill="FFFFFF"/>
        <w:tabs>
          <w:tab w:val="left" w:pos="142"/>
        </w:tab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приобрести потребность в систематическом просматривании, чтении и изучении справочной, научно-познавательной, учебной и художественной литературы;</w:t>
      </w:r>
    </w:p>
    <w:p w:rsidR="00085F9D" w:rsidRDefault="001A07E0">
      <w:pPr>
        <w:shd w:val="clear" w:color="auto" w:fill="FFFFFF"/>
        <w:tabs>
          <w:tab w:val="left" w:pos="142"/>
        </w:tab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воспринимать художественную литературу как вид искусства;</w:t>
      </w:r>
    </w:p>
    <w:p w:rsidR="00085F9D" w:rsidRDefault="001A07E0">
      <w:pPr>
        <w:shd w:val="clear" w:color="auto" w:fill="FFFFFF"/>
        <w:tabs>
          <w:tab w:val="left" w:pos="142"/>
        </w:tab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осмысливать нравственное преображение героя, раскрываемое автором в произведении, давать ему нравственно-эстетическую оценку;</w:t>
      </w:r>
    </w:p>
    <w:p w:rsidR="00085F9D" w:rsidRDefault="001A07E0">
      <w:pPr>
        <w:shd w:val="clear" w:color="auto" w:fill="FFFFFF"/>
        <w:tabs>
          <w:tab w:val="left" w:pos="142"/>
        </w:tab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соотносить нравственно-эстетические идеалы автора,раскрытые в произведении, со своими эстетическими представлениями и представлениями о добре и зле;</w:t>
      </w:r>
    </w:p>
    <w:p w:rsidR="00085F9D" w:rsidRDefault="001A07E0">
      <w:pPr>
        <w:shd w:val="clear" w:color="auto" w:fill="FFFFFF"/>
        <w:tabs>
          <w:tab w:val="left" w:pos="142"/>
        </w:tab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085F9D" w:rsidRDefault="001A07E0">
      <w:pPr>
        <w:shd w:val="clear" w:color="auto" w:fill="FFFFFF"/>
        <w:tabs>
          <w:tab w:val="left" w:pos="142"/>
        </w:tab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работать с детской периодикой.</w:t>
      </w:r>
    </w:p>
    <w:p w:rsidR="00085F9D" w:rsidRDefault="00085F9D">
      <w:pPr>
        <w:shd w:val="clear" w:color="auto" w:fill="FFFFFF"/>
        <w:spacing w:after="0"/>
        <w:rPr>
          <w:rFonts w:ascii="Times New Roman" w:eastAsia="Times New Roman" w:hAnsi="Times New Roman" w:cs="Times New Roman"/>
          <w:sz w:val="24"/>
          <w:szCs w:val="24"/>
          <w:lang w:eastAsia="ru-RU"/>
        </w:rPr>
      </w:pPr>
    </w:p>
    <w:p w:rsidR="00085F9D" w:rsidRDefault="001A07E0">
      <w:pPr>
        <w:pStyle w:val="a9"/>
        <w:shd w:val="clear" w:color="auto" w:fill="FFFFFF"/>
        <w:spacing w:before="0" w:beforeAutospacing="0" w:after="0" w:afterAutospacing="0" w:line="276" w:lineRule="auto"/>
        <w:jc w:val="center"/>
      </w:pPr>
      <w:r>
        <w:t>Планируемые контрольные, практические, лабораторные работы, экскурсии, направления проектной и научно-исследовательской деятельности обучающихся</w:t>
      </w:r>
    </w:p>
    <w:p w:rsidR="00085F9D" w:rsidRDefault="001A07E0">
      <w:pPr>
        <w:shd w:val="clear" w:color="auto" w:fill="FFFFFF"/>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Формы контроля и оценки достижения планируемых результатов</w:t>
      </w:r>
    </w:p>
    <w:p w:rsidR="00085F9D" w:rsidRDefault="001A07E0">
      <w:pPr>
        <w:shd w:val="clear" w:color="auto" w:fill="FFFFFF"/>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Особенности организации контроля по литературному чтению</w:t>
      </w:r>
    </w:p>
    <w:p w:rsidR="00085F9D" w:rsidRDefault="001A07E0">
      <w:pPr>
        <w:shd w:val="clear" w:color="auto" w:fill="FFFFFF"/>
        <w:spacing w:after="0"/>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начальной школе проверяются следующие умения и навыки, связанные с </w:t>
      </w:r>
      <w:r>
        <w:rPr>
          <w:rFonts w:ascii="Times New Roman" w:eastAsia="Times New Roman" w:hAnsi="Times New Roman" w:cs="Times New Roman"/>
          <w:i/>
          <w:iCs/>
          <w:sz w:val="24"/>
          <w:szCs w:val="24"/>
          <w:lang w:eastAsia="ru-RU"/>
        </w:rPr>
        <w:t>читательской деятельностью</w:t>
      </w:r>
      <w:r>
        <w:rPr>
          <w:rFonts w:ascii="Times New Roman" w:eastAsia="Times New Roman" w:hAnsi="Times New Roman" w:cs="Times New Roman"/>
          <w:sz w:val="24"/>
          <w:szCs w:val="24"/>
          <w:lang w:eastAsia="ru-RU"/>
        </w:rPr>
        <w:t>: навык </w:t>
      </w:r>
      <w:r>
        <w:rPr>
          <w:rFonts w:ascii="Times New Roman" w:eastAsia="Times New Roman" w:hAnsi="Times New Roman" w:cs="Times New Roman"/>
          <w:i/>
          <w:iCs/>
          <w:sz w:val="24"/>
          <w:szCs w:val="24"/>
          <w:lang w:eastAsia="ru-RU"/>
        </w:rPr>
        <w:t>осознанного чтения</w:t>
      </w:r>
      <w:r>
        <w:rPr>
          <w:rFonts w:ascii="Times New Roman" w:eastAsia="Times New Roman" w:hAnsi="Times New Roman" w:cs="Times New Roman"/>
          <w:sz w:val="24"/>
          <w:szCs w:val="24"/>
          <w:lang w:eastAsia="ru-RU"/>
        </w:rPr>
        <w:t> в определенном темпе (вслух и «про себя»); умения </w:t>
      </w:r>
      <w:r>
        <w:rPr>
          <w:rFonts w:ascii="Times New Roman" w:eastAsia="Times New Roman" w:hAnsi="Times New Roman" w:cs="Times New Roman"/>
          <w:i/>
          <w:iCs/>
          <w:sz w:val="24"/>
          <w:szCs w:val="24"/>
          <w:lang w:eastAsia="ru-RU"/>
        </w:rPr>
        <w:t>выразительно читать</w:t>
      </w:r>
      <w:r>
        <w:rPr>
          <w:rFonts w:ascii="Times New Roman" w:eastAsia="Times New Roman" w:hAnsi="Times New Roman" w:cs="Times New Roman"/>
          <w:sz w:val="24"/>
          <w:szCs w:val="24"/>
          <w:lang w:eastAsia="ru-RU"/>
        </w:rPr>
        <w:t> и пересказывать текст, учить </w:t>
      </w:r>
      <w:r>
        <w:rPr>
          <w:rFonts w:ascii="Times New Roman" w:eastAsia="Times New Roman" w:hAnsi="Times New Roman" w:cs="Times New Roman"/>
          <w:i/>
          <w:iCs/>
          <w:sz w:val="24"/>
          <w:szCs w:val="24"/>
          <w:lang w:eastAsia="ru-RU"/>
        </w:rPr>
        <w:t>наизусть</w:t>
      </w:r>
      <w:r>
        <w:rPr>
          <w:rFonts w:ascii="Times New Roman" w:eastAsia="Times New Roman" w:hAnsi="Times New Roman" w:cs="Times New Roman"/>
          <w:sz w:val="24"/>
          <w:szCs w:val="24"/>
          <w:lang w:eastAsia="ru-RU"/>
        </w:rPr>
        <w:t> стихотворение, прозаическое произведение.</w:t>
      </w:r>
    </w:p>
    <w:p w:rsidR="00085F9D" w:rsidRDefault="001A07E0">
      <w:pPr>
        <w:shd w:val="clear" w:color="auto" w:fill="FFFFFF"/>
        <w:spacing w:after="0"/>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проверке умения </w:t>
      </w:r>
      <w:r>
        <w:rPr>
          <w:rFonts w:ascii="Times New Roman" w:eastAsia="Times New Roman" w:hAnsi="Times New Roman" w:cs="Times New Roman"/>
          <w:i/>
          <w:iCs/>
          <w:sz w:val="24"/>
          <w:szCs w:val="24"/>
          <w:lang w:eastAsia="ru-RU"/>
        </w:rPr>
        <w:t>пересказывать</w:t>
      </w:r>
      <w:r>
        <w:rPr>
          <w:rFonts w:ascii="Times New Roman" w:eastAsia="Times New Roman" w:hAnsi="Times New Roman" w:cs="Times New Roman"/>
          <w:sz w:val="24"/>
          <w:szCs w:val="24"/>
          <w:lang w:eastAsia="ru-RU"/>
        </w:rPr>
        <w:t>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085F9D" w:rsidRDefault="001A07E0">
      <w:pPr>
        <w:shd w:val="clear" w:color="auto" w:fill="FFFFFF"/>
        <w:spacing w:after="0"/>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Кроме </w:t>
      </w:r>
      <w:r>
        <w:rPr>
          <w:rFonts w:ascii="Times New Roman" w:eastAsia="Times New Roman" w:hAnsi="Times New Roman" w:cs="Times New Roman"/>
          <w:i/>
          <w:iCs/>
          <w:sz w:val="24"/>
          <w:szCs w:val="24"/>
          <w:lang w:eastAsia="ru-RU"/>
        </w:rPr>
        <w:t>техники чтения</w:t>
      </w:r>
      <w:r>
        <w:rPr>
          <w:rFonts w:ascii="Times New Roman" w:eastAsia="Times New Roman" w:hAnsi="Times New Roman" w:cs="Times New Roman"/>
          <w:sz w:val="24"/>
          <w:szCs w:val="24"/>
          <w:lang w:eastAsia="ru-RU"/>
        </w:rPr>
        <w:t>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85F9D" w:rsidRDefault="001A07E0">
      <w:pPr>
        <w:shd w:val="clear" w:color="auto" w:fill="FFFFFF"/>
        <w:spacing w:after="0"/>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Текущий контроль</w:t>
      </w:r>
      <w:r>
        <w:rPr>
          <w:rFonts w:ascii="Times New Roman" w:eastAsia="Times New Roman" w:hAnsi="Times New Roman" w:cs="Times New Roman"/>
          <w:sz w:val="24"/>
          <w:szCs w:val="24"/>
          <w:lang w:eastAsia="ru-RU"/>
        </w:rPr>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w:t>
      </w:r>
    </w:p>
    <w:p w:rsidR="00085F9D" w:rsidRDefault="001A07E0">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работы с книгой, иллюстрациями и оглавлением.</w:t>
      </w:r>
    </w:p>
    <w:p w:rsidR="00085F9D" w:rsidRDefault="001A07E0">
      <w:pPr>
        <w:shd w:val="clear" w:color="auto" w:fill="FFFFFF"/>
        <w:spacing w:after="0"/>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Тематический контроль</w:t>
      </w:r>
      <w:r>
        <w:rPr>
          <w:rFonts w:ascii="Times New Roman" w:eastAsia="Times New Roman" w:hAnsi="Times New Roman" w:cs="Times New Roman"/>
          <w:sz w:val="24"/>
          <w:szCs w:val="24"/>
          <w:lang w:eastAsia="ru-RU"/>
        </w:rPr>
        <w:t>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085F9D" w:rsidRDefault="001A07E0">
      <w:pPr>
        <w:shd w:val="clear" w:color="auto" w:fill="FFFFFF"/>
        <w:spacing w:after="0"/>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Итоговый контроль</w:t>
      </w:r>
      <w:r>
        <w:rPr>
          <w:rFonts w:ascii="Times New Roman" w:eastAsia="Times New Roman" w:hAnsi="Times New Roman" w:cs="Times New Roman"/>
          <w:sz w:val="24"/>
          <w:szCs w:val="24"/>
          <w:lang w:eastAsia="ru-RU"/>
        </w:rPr>
        <w:t>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085F9D" w:rsidRDefault="00085F9D">
      <w:pPr>
        <w:shd w:val="clear" w:color="auto" w:fill="FFFFFF"/>
        <w:spacing w:after="0"/>
        <w:jc w:val="center"/>
        <w:rPr>
          <w:rFonts w:ascii="Times New Roman" w:eastAsia="Times New Roman" w:hAnsi="Times New Roman" w:cs="Times New Roman"/>
          <w:bCs/>
          <w:sz w:val="24"/>
          <w:szCs w:val="24"/>
          <w:lang w:eastAsia="ru-RU"/>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rPr>
          <w:rFonts w:ascii="Times New Roman" w:eastAsia="Calibri" w:hAnsi="Times New Roman" w:cs="Times New Roman"/>
          <w:b/>
          <w:sz w:val="24"/>
          <w:szCs w:val="24"/>
        </w:rPr>
      </w:pPr>
    </w:p>
    <w:p w:rsidR="00085F9D" w:rsidRDefault="00085F9D">
      <w:pPr>
        <w:spacing w:after="0"/>
        <w:jc w:val="center"/>
        <w:rPr>
          <w:rFonts w:ascii="Times New Roman" w:eastAsia="Calibri" w:hAnsi="Times New Roman" w:cs="Times New Roman"/>
          <w:b/>
          <w:sz w:val="24"/>
          <w:szCs w:val="24"/>
        </w:rPr>
      </w:pPr>
    </w:p>
    <w:p w:rsidR="00085F9D" w:rsidRDefault="00085F9D">
      <w:pPr>
        <w:spacing w:after="0"/>
        <w:jc w:val="center"/>
        <w:rPr>
          <w:rFonts w:ascii="Times New Roman" w:eastAsia="Calibri" w:hAnsi="Times New Roman" w:cs="Times New Roman"/>
          <w:b/>
          <w:sz w:val="24"/>
          <w:szCs w:val="24"/>
        </w:rPr>
      </w:pPr>
    </w:p>
    <w:p w:rsidR="00085F9D" w:rsidRDefault="00085F9D">
      <w:pPr>
        <w:spacing w:after="0"/>
        <w:jc w:val="center"/>
        <w:rPr>
          <w:rFonts w:ascii="Times New Roman" w:eastAsia="Calibri" w:hAnsi="Times New Roman" w:cs="Times New Roman"/>
          <w:b/>
          <w:sz w:val="24"/>
          <w:szCs w:val="24"/>
        </w:rPr>
      </w:pPr>
    </w:p>
    <w:p w:rsidR="00085F9D" w:rsidRDefault="001A07E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Календарно – тематическое планирование</w:t>
      </w:r>
    </w:p>
    <w:tbl>
      <w:tblPr>
        <w:tblW w:w="48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66"/>
        <w:gridCol w:w="22"/>
        <w:gridCol w:w="6669"/>
        <w:gridCol w:w="993"/>
        <w:gridCol w:w="997"/>
      </w:tblGrid>
      <w:tr w:rsidR="00085F9D">
        <w:trPr>
          <w:trHeight w:val="7"/>
          <w:jc w:val="center"/>
        </w:trPr>
        <w:tc>
          <w:tcPr>
            <w:tcW w:w="366" w:type="pct"/>
            <w:gridSpan w:val="2"/>
            <w:vMerge w:val="restar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572" w:type="pct"/>
            <w:gridSpan w:val="2"/>
            <w:vMerge w:val="restart"/>
            <w:vAlign w:val="center"/>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Название разделов  и т</w:t>
            </w:r>
            <w:r>
              <w:rPr>
                <w:rFonts w:ascii="Times New Roman" w:eastAsia="Calibri" w:hAnsi="Times New Roman" w:cs="Times New Roman"/>
                <w:sz w:val="24"/>
                <w:szCs w:val="24"/>
                <w:lang w:eastAsia="ru-RU"/>
              </w:rPr>
              <w:t>ем уроков</w:t>
            </w:r>
          </w:p>
        </w:tc>
        <w:tc>
          <w:tcPr>
            <w:tcW w:w="1062"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r>
      <w:tr w:rsidR="00085F9D">
        <w:trPr>
          <w:trHeight w:val="7"/>
          <w:jc w:val="center"/>
        </w:trPr>
        <w:tc>
          <w:tcPr>
            <w:tcW w:w="366" w:type="pct"/>
            <w:gridSpan w:val="2"/>
            <w:vMerge/>
          </w:tcPr>
          <w:p w:rsidR="00085F9D" w:rsidRDefault="00085F9D">
            <w:pPr>
              <w:spacing w:after="0"/>
              <w:contextualSpacing/>
              <w:jc w:val="center"/>
              <w:rPr>
                <w:rFonts w:ascii="Times New Roman" w:eastAsia="Times New Roman" w:hAnsi="Times New Roman" w:cs="Times New Roman"/>
                <w:sz w:val="24"/>
                <w:szCs w:val="24"/>
                <w:lang w:eastAsia="ru-RU"/>
              </w:rPr>
            </w:pPr>
          </w:p>
        </w:tc>
        <w:tc>
          <w:tcPr>
            <w:tcW w:w="3572" w:type="pct"/>
            <w:gridSpan w:val="2"/>
            <w:vMerge/>
            <w:vAlign w:val="center"/>
          </w:tcPr>
          <w:p w:rsidR="00085F9D" w:rsidRDefault="00085F9D">
            <w:pPr>
              <w:spacing w:after="0"/>
              <w:contextualSpacing/>
              <w:jc w:val="center"/>
              <w:rPr>
                <w:rFonts w:ascii="Times New Roman" w:eastAsia="Times New Roman" w:hAnsi="Times New Roman" w:cs="Times New Roman"/>
                <w:sz w:val="24"/>
                <w:szCs w:val="24"/>
                <w:lang w:eastAsia="ru-RU"/>
              </w:rPr>
            </w:pP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плану</w:t>
            </w:r>
          </w:p>
        </w:tc>
        <w:tc>
          <w:tcPr>
            <w:tcW w:w="532"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факту</w:t>
            </w:r>
          </w:p>
        </w:tc>
      </w:tr>
      <w:tr w:rsidR="00085F9D">
        <w:trPr>
          <w:trHeight w:val="7"/>
          <w:jc w:val="center"/>
        </w:trPr>
        <w:tc>
          <w:tcPr>
            <w:tcW w:w="3938" w:type="pct"/>
            <w:gridSpan w:val="4"/>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Летописи, былины, сказания, жития </w:t>
            </w:r>
            <w:r>
              <w:rPr>
                <w:rFonts w:ascii="Times New Roman" w:eastAsia="Calibri" w:hAnsi="Times New Roman" w:cs="Times New Roman"/>
                <w:bCs/>
                <w:sz w:val="24"/>
                <w:szCs w:val="24"/>
                <w:lang w:eastAsia="ru-RU"/>
              </w:rPr>
              <w:t>(7 ч)</w:t>
            </w:r>
          </w:p>
        </w:tc>
        <w:tc>
          <w:tcPr>
            <w:tcW w:w="530" w:type="pct"/>
          </w:tcPr>
          <w:p w:rsidR="00085F9D" w:rsidRDefault="00085F9D">
            <w:pPr>
              <w:spacing w:after="0"/>
              <w:contextualSpacing/>
              <w:jc w:val="center"/>
              <w:rPr>
                <w:rFonts w:ascii="Times New Roman" w:eastAsia="Times New Roman" w:hAnsi="Times New Roman" w:cs="Times New Roman"/>
                <w:sz w:val="24"/>
                <w:szCs w:val="24"/>
                <w:lang w:eastAsia="ru-RU"/>
              </w:rPr>
            </w:pPr>
          </w:p>
        </w:tc>
        <w:tc>
          <w:tcPr>
            <w:tcW w:w="532" w:type="pct"/>
          </w:tcPr>
          <w:p w:rsidR="00085F9D" w:rsidRDefault="00085F9D">
            <w:pPr>
              <w:spacing w:after="0"/>
              <w:contextualSpacing/>
              <w:jc w:val="center"/>
              <w:rPr>
                <w:rFonts w:ascii="Times New Roman" w:eastAsia="Times New Roman" w:hAnsi="Times New Roman" w:cs="Times New Roman"/>
                <w:sz w:val="24"/>
                <w:szCs w:val="24"/>
                <w:lang w:eastAsia="ru-RU"/>
              </w:rPr>
            </w:pPr>
          </w:p>
        </w:tc>
      </w:tr>
      <w:tr w:rsidR="00085F9D">
        <w:trPr>
          <w:trHeight w:val="7"/>
          <w:jc w:val="center"/>
        </w:trPr>
        <w:tc>
          <w:tcPr>
            <w:tcW w:w="366" w:type="pct"/>
            <w:gridSpan w:val="2"/>
            <w:tcBorders>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572" w:type="pct"/>
            <w:gridSpan w:val="2"/>
            <w:tcBorders>
              <w:bottom w:val="single" w:sz="4" w:space="0" w:color="auto"/>
            </w:tcBorders>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Внеклассное чтение Самые интересные книги, прочитанные летом.</w:t>
            </w:r>
          </w:p>
        </w:tc>
        <w:tc>
          <w:tcPr>
            <w:tcW w:w="530" w:type="pct"/>
            <w:tcBorders>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03.09</w:t>
            </w:r>
          </w:p>
        </w:tc>
        <w:tc>
          <w:tcPr>
            <w:tcW w:w="532" w:type="pct"/>
            <w:tcBorders>
              <w:bottom w:val="single" w:sz="4" w:space="0" w:color="auto"/>
            </w:tcBorders>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66" w:type="pct"/>
            <w:gridSpan w:val="2"/>
            <w:tcBorders>
              <w:top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572" w:type="pct"/>
            <w:gridSpan w:val="2"/>
            <w:tcBorders>
              <w:top w:val="single" w:sz="4" w:space="0" w:color="auto"/>
            </w:tcBorders>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летописи «И повесил Олег щит свой на вратах Царьграда».</w:t>
            </w:r>
          </w:p>
        </w:tc>
        <w:tc>
          <w:tcPr>
            <w:tcW w:w="530" w:type="pct"/>
            <w:tcBorders>
              <w:top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05.09</w:t>
            </w:r>
          </w:p>
        </w:tc>
        <w:tc>
          <w:tcPr>
            <w:tcW w:w="532" w:type="pct"/>
            <w:tcBorders>
              <w:top w:val="single" w:sz="4" w:space="0" w:color="auto"/>
            </w:tcBorders>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летописи «И вспомнил Олег коня своего».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07.09</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Поэтический текст былины «Ильины три поездочки».</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Прозаический текст былины  в пересказе И. Карноуховой.</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12.09</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«Житие Сергия Радонежского». Куликовская битва.</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Наши проекты. Проверочная работа.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938" w:type="pct"/>
            <w:gridSpan w:val="4"/>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Чудесный мир классики (17 ч)</w:t>
            </w:r>
          </w:p>
        </w:tc>
        <w:tc>
          <w:tcPr>
            <w:tcW w:w="530" w:type="pct"/>
          </w:tcPr>
          <w:p w:rsidR="00085F9D" w:rsidRDefault="00085F9D">
            <w:pPr>
              <w:spacing w:after="0"/>
              <w:contextualSpacing/>
              <w:jc w:val="center"/>
              <w:rPr>
                <w:rFonts w:ascii="Times New Roman" w:eastAsia="Times New Roman" w:hAnsi="Times New Roman" w:cs="Times New Roman"/>
                <w:sz w:val="24"/>
                <w:szCs w:val="24"/>
                <w:lang w:eastAsia="ru-RU"/>
              </w:rPr>
            </w:pPr>
          </w:p>
        </w:tc>
        <w:tc>
          <w:tcPr>
            <w:tcW w:w="532" w:type="pct"/>
          </w:tcPr>
          <w:p w:rsidR="00085F9D" w:rsidRDefault="00085F9D">
            <w:pPr>
              <w:spacing w:after="0"/>
              <w:contextualSpacing/>
              <w:jc w:val="center"/>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 Ершов «Конёк-Горбунок».</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19.09</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 Ершов «Конёк-Горбунок».</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21.09</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 Ершов «Конёк-Горбунок».</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24.09</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А.С. Пушкин «Няне».</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26.09</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572" w:type="pct"/>
            <w:gridSpan w:val="2"/>
          </w:tcPr>
          <w:p w:rsidR="00085F9D" w:rsidRDefault="001A07E0">
            <w:pPr>
              <w:shd w:val="clear" w:color="auto" w:fill="FFFFFF"/>
              <w:spacing w:after="0"/>
              <w:ind w:left="19"/>
              <w:contextualSpacing/>
              <w:rPr>
                <w:rFonts w:ascii="Times New Roman" w:eastAsia="Times New Roman" w:hAnsi="Times New Roman" w:cs="Times New Roman"/>
                <w:color w:val="FF0000"/>
                <w:spacing w:val="-1"/>
                <w:sz w:val="24"/>
                <w:szCs w:val="24"/>
                <w:lang w:eastAsia="ru-RU"/>
              </w:rPr>
            </w:pPr>
            <w:r>
              <w:rPr>
                <w:rFonts w:ascii="Times New Roman" w:eastAsia="Times New Roman" w:hAnsi="Times New Roman" w:cs="Times New Roman"/>
                <w:spacing w:val="-1"/>
                <w:sz w:val="24"/>
                <w:szCs w:val="24"/>
                <w:lang w:eastAsia="ru-RU"/>
              </w:rPr>
              <w:t>А.С. Пушкин «Туча», «Унылая пора! Очей очарованье!..».</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28.09</w:t>
            </w:r>
          </w:p>
        </w:tc>
        <w:tc>
          <w:tcPr>
            <w:tcW w:w="532" w:type="pct"/>
          </w:tcPr>
          <w:p w:rsidR="00085F9D" w:rsidRDefault="00085F9D">
            <w:pPr>
              <w:shd w:val="clear" w:color="auto" w:fill="FFFFFF"/>
              <w:spacing w:after="0"/>
              <w:ind w:left="19"/>
              <w:contextualSpacing/>
              <w:rPr>
                <w:rFonts w:ascii="Times New Roman" w:eastAsia="Times New Roman" w:hAnsi="Times New Roman" w:cs="Times New Roman"/>
                <w:spacing w:val="-1"/>
                <w:sz w:val="24"/>
                <w:szCs w:val="24"/>
                <w:lang w:eastAsia="ru-RU"/>
              </w:rPr>
            </w:pPr>
          </w:p>
        </w:tc>
      </w:tr>
      <w:tr w:rsidR="00085F9D">
        <w:trPr>
          <w:trHeight w:val="38"/>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А.С. Пушкин «Сказка о мёртвой Царевне и о семи богатырях».</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01.10</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А.С. Пушкин «Сказка о мёртвой Царевне и о семи богатырях».</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66" w:type="pct"/>
            <w:gridSpan w:val="2"/>
            <w:tcBorders>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572" w:type="pct"/>
            <w:gridSpan w:val="2"/>
            <w:tcBorders>
              <w:bottom w:val="single" w:sz="4" w:space="0" w:color="auto"/>
            </w:tcBorders>
          </w:tcPr>
          <w:p w:rsidR="00085F9D" w:rsidRDefault="001A07E0">
            <w:pPr>
              <w:shd w:val="clear" w:color="auto" w:fill="FFFFFF"/>
              <w:spacing w:after="0"/>
              <w:ind w:left="19"/>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А.С. Пушкин «Сказка о мёртвой Царевне и о семи богатырях».</w:t>
            </w:r>
          </w:p>
        </w:tc>
        <w:tc>
          <w:tcPr>
            <w:tcW w:w="530" w:type="pct"/>
            <w:tcBorders>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05.10</w:t>
            </w:r>
          </w:p>
        </w:tc>
        <w:tc>
          <w:tcPr>
            <w:tcW w:w="532" w:type="pct"/>
            <w:tcBorders>
              <w:bottom w:val="single" w:sz="4" w:space="0" w:color="auto"/>
            </w:tcBorders>
          </w:tcPr>
          <w:p w:rsidR="00085F9D" w:rsidRDefault="00085F9D">
            <w:pPr>
              <w:shd w:val="clear" w:color="auto" w:fill="FFFFFF"/>
              <w:spacing w:after="0"/>
              <w:ind w:left="19"/>
              <w:contextualSpacing/>
              <w:rPr>
                <w:rFonts w:ascii="Times New Roman" w:eastAsia="Times New Roman" w:hAnsi="Times New Roman" w:cs="Times New Roman"/>
                <w:sz w:val="24"/>
                <w:szCs w:val="24"/>
                <w:lang w:eastAsia="ru-RU"/>
              </w:rPr>
            </w:pPr>
          </w:p>
        </w:tc>
      </w:tr>
      <w:tr w:rsidR="00085F9D">
        <w:trPr>
          <w:trHeight w:val="38"/>
          <w:jc w:val="center"/>
        </w:trPr>
        <w:tc>
          <w:tcPr>
            <w:tcW w:w="366" w:type="pct"/>
            <w:gridSpan w:val="2"/>
            <w:tcBorders>
              <w:top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572" w:type="pct"/>
            <w:gridSpan w:val="2"/>
            <w:tcBorders>
              <w:top w:val="single" w:sz="4" w:space="0" w:color="auto"/>
            </w:tcBorders>
          </w:tcPr>
          <w:p w:rsidR="00085F9D" w:rsidRDefault="001A07E0">
            <w:pPr>
              <w:shd w:val="clear" w:color="auto" w:fill="FFFFFF"/>
              <w:spacing w:after="0"/>
              <w:ind w:left="19"/>
              <w:contextualSpacing/>
              <w:rPr>
                <w:rFonts w:ascii="Times New Roman" w:eastAsia="Times New Roman" w:hAnsi="Times New Roman" w:cs="Times New Roman"/>
                <w:color w:val="FF0000"/>
                <w:spacing w:val="-1"/>
                <w:sz w:val="24"/>
                <w:szCs w:val="24"/>
                <w:lang w:eastAsia="ru-RU"/>
              </w:rPr>
            </w:pPr>
            <w:r>
              <w:rPr>
                <w:rFonts w:ascii="Times New Roman" w:eastAsia="Times New Roman" w:hAnsi="Times New Roman" w:cs="Times New Roman"/>
                <w:spacing w:val="-1"/>
                <w:sz w:val="24"/>
                <w:szCs w:val="24"/>
                <w:lang w:eastAsia="ru-RU"/>
              </w:rPr>
              <w:t>М.Ю. Лермонтов «Дары Терека».</w:t>
            </w:r>
          </w:p>
        </w:tc>
        <w:tc>
          <w:tcPr>
            <w:tcW w:w="530" w:type="pct"/>
            <w:tcBorders>
              <w:top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08.10</w:t>
            </w:r>
          </w:p>
        </w:tc>
        <w:tc>
          <w:tcPr>
            <w:tcW w:w="532" w:type="pct"/>
            <w:tcBorders>
              <w:top w:val="single" w:sz="4" w:space="0" w:color="auto"/>
            </w:tcBorders>
          </w:tcPr>
          <w:p w:rsidR="00085F9D" w:rsidRDefault="00085F9D">
            <w:pPr>
              <w:shd w:val="clear" w:color="auto" w:fill="FFFFFF"/>
              <w:spacing w:after="0"/>
              <w:ind w:left="19"/>
              <w:contextualSpacing/>
              <w:rPr>
                <w:rFonts w:ascii="Times New Roman" w:eastAsia="Times New Roman" w:hAnsi="Times New Roman" w:cs="Times New Roman"/>
                <w:spacing w:val="-1"/>
                <w:sz w:val="24"/>
                <w:szCs w:val="24"/>
                <w:lang w:eastAsia="ru-RU"/>
              </w:rPr>
            </w:pPr>
          </w:p>
        </w:tc>
      </w:tr>
      <w:tr w:rsidR="00085F9D">
        <w:trPr>
          <w:trHeight w:val="38"/>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М.Ю. Лермонтов «Ашик-Кериб».</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М.Ю. Лермонтов «Ашик-Кериб».</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12.10</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М.Ю. Лермонтов «Ашик-Кериб».</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Жизнь и творчество Л.Н. Толстого. «Детство».</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Л.Н. Толстой «Как мужик камень убрал» - басня.</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19.10</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А.П. Чехов «Мальчики».</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Обобщение по разделу. Проверочная работа.</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938" w:type="pct"/>
            <w:gridSpan w:val="4"/>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Поэтическая тетрадь </w:t>
            </w:r>
            <w:r>
              <w:rPr>
                <w:rFonts w:ascii="Times New Roman" w:eastAsia="Calibri" w:hAnsi="Times New Roman" w:cs="Times New Roman"/>
                <w:bCs/>
                <w:sz w:val="24"/>
                <w:szCs w:val="24"/>
                <w:lang w:eastAsia="ru-RU"/>
              </w:rPr>
              <w:t>(8 ч)</w:t>
            </w:r>
          </w:p>
        </w:tc>
        <w:tc>
          <w:tcPr>
            <w:tcW w:w="530" w:type="pct"/>
          </w:tcPr>
          <w:p w:rsidR="00085F9D" w:rsidRDefault="00085F9D">
            <w:pPr>
              <w:spacing w:after="0"/>
              <w:contextualSpacing/>
              <w:jc w:val="center"/>
              <w:rPr>
                <w:rFonts w:ascii="Times New Roman" w:eastAsia="Times New Roman" w:hAnsi="Times New Roman" w:cs="Times New Roman"/>
                <w:sz w:val="24"/>
                <w:szCs w:val="24"/>
                <w:lang w:eastAsia="ru-RU"/>
              </w:rPr>
            </w:pPr>
          </w:p>
        </w:tc>
        <w:tc>
          <w:tcPr>
            <w:tcW w:w="532" w:type="pct"/>
          </w:tcPr>
          <w:p w:rsidR="00085F9D" w:rsidRDefault="00085F9D">
            <w:pPr>
              <w:spacing w:after="0"/>
              <w:contextualSpacing/>
              <w:jc w:val="center"/>
              <w:rPr>
                <w:rFonts w:ascii="Times New Roman" w:eastAsia="Times New Roman" w:hAnsi="Times New Roman" w:cs="Times New Roman"/>
                <w:sz w:val="24"/>
                <w:szCs w:val="24"/>
                <w:lang w:eastAsia="ru-RU"/>
              </w:rPr>
            </w:pPr>
          </w:p>
        </w:tc>
      </w:tr>
      <w:tr w:rsidR="00085F9D">
        <w:trPr>
          <w:trHeight w:val="38"/>
          <w:jc w:val="center"/>
        </w:trPr>
        <w:tc>
          <w:tcPr>
            <w:tcW w:w="331"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3607" w:type="pct"/>
            <w:gridSpan w:val="3"/>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 Тютчев «Ещё земли печален вид»,</w:t>
            </w:r>
          </w:p>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 «Как неожиданно и ярко…».</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05.11</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31"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3607" w:type="pct"/>
            <w:gridSpan w:val="3"/>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А.А. Фет «Весенний дождь», «Бабочка».</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07.11</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31"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3607" w:type="pct"/>
            <w:gridSpan w:val="3"/>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Е.А. Баратынский «Весна, Весна! Как воздух чист!..», «Где сладкий шёпот…».</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09.11</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31" w:type="pct"/>
            <w:tcBorders>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3607" w:type="pct"/>
            <w:gridSpan w:val="3"/>
            <w:tcBorders>
              <w:bottom w:val="single" w:sz="4" w:space="0" w:color="auto"/>
            </w:tcBorders>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А.Н. Плещеев «Дети и птичка», И.С. Никитин «В синем небе плывут над полями».</w:t>
            </w:r>
          </w:p>
        </w:tc>
        <w:tc>
          <w:tcPr>
            <w:tcW w:w="530" w:type="pct"/>
            <w:tcBorders>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12.11</w:t>
            </w:r>
          </w:p>
        </w:tc>
        <w:tc>
          <w:tcPr>
            <w:tcW w:w="532" w:type="pct"/>
            <w:tcBorders>
              <w:bottom w:val="single" w:sz="4" w:space="0" w:color="auto"/>
            </w:tcBorders>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31" w:type="pct"/>
            <w:tcBorders>
              <w:top w:val="single" w:sz="4" w:space="0" w:color="auto"/>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3607" w:type="pct"/>
            <w:gridSpan w:val="3"/>
            <w:tcBorders>
              <w:top w:val="single" w:sz="4" w:space="0" w:color="auto"/>
              <w:bottom w:val="single" w:sz="4" w:space="0" w:color="auto"/>
            </w:tcBorders>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Н.А. Некрасов «Школьник», «В зимние сумерки нянины сказки…».</w:t>
            </w:r>
          </w:p>
        </w:tc>
        <w:tc>
          <w:tcPr>
            <w:tcW w:w="530" w:type="pct"/>
            <w:tcBorders>
              <w:top w:val="single" w:sz="4" w:space="0" w:color="auto"/>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w:t>
            </w:r>
          </w:p>
        </w:tc>
        <w:tc>
          <w:tcPr>
            <w:tcW w:w="532" w:type="pct"/>
            <w:tcBorders>
              <w:top w:val="single" w:sz="4" w:space="0" w:color="auto"/>
              <w:bottom w:val="single" w:sz="4" w:space="0" w:color="auto"/>
            </w:tcBorders>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31" w:type="pct"/>
            <w:tcBorders>
              <w:top w:val="single" w:sz="4" w:space="0" w:color="auto"/>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3607" w:type="pct"/>
            <w:gridSpan w:val="3"/>
            <w:tcBorders>
              <w:top w:val="single" w:sz="4" w:space="0" w:color="auto"/>
              <w:bottom w:val="single" w:sz="4" w:space="0" w:color="auto"/>
            </w:tcBorders>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«Листопад». Картина осени в стихах И.А. Бунина.</w:t>
            </w:r>
          </w:p>
        </w:tc>
        <w:tc>
          <w:tcPr>
            <w:tcW w:w="530" w:type="pct"/>
            <w:tcBorders>
              <w:top w:val="single" w:sz="4" w:space="0" w:color="auto"/>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16.11</w:t>
            </w:r>
          </w:p>
        </w:tc>
        <w:tc>
          <w:tcPr>
            <w:tcW w:w="532" w:type="pct"/>
            <w:tcBorders>
              <w:top w:val="single" w:sz="4" w:space="0" w:color="auto"/>
              <w:bottom w:val="single" w:sz="4" w:space="0" w:color="auto"/>
            </w:tcBorders>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31" w:type="pct"/>
            <w:tcBorders>
              <w:top w:val="single" w:sz="4" w:space="0" w:color="auto"/>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30</w:t>
            </w:r>
          </w:p>
        </w:tc>
        <w:tc>
          <w:tcPr>
            <w:tcW w:w="3607" w:type="pct"/>
            <w:gridSpan w:val="3"/>
            <w:tcBorders>
              <w:top w:val="single" w:sz="4" w:space="0" w:color="auto"/>
              <w:bottom w:val="single" w:sz="4" w:space="0" w:color="auto"/>
            </w:tcBorders>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Внеклассное чтение. Родные поэты.</w:t>
            </w:r>
          </w:p>
        </w:tc>
        <w:tc>
          <w:tcPr>
            <w:tcW w:w="530" w:type="pct"/>
            <w:tcBorders>
              <w:top w:val="single" w:sz="4" w:space="0" w:color="auto"/>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w:t>
            </w:r>
          </w:p>
        </w:tc>
        <w:tc>
          <w:tcPr>
            <w:tcW w:w="532" w:type="pct"/>
            <w:tcBorders>
              <w:top w:val="single" w:sz="4" w:space="0" w:color="auto"/>
              <w:bottom w:val="single" w:sz="4" w:space="0" w:color="auto"/>
            </w:tcBorders>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31" w:type="pct"/>
            <w:tcBorders>
              <w:top w:val="single" w:sz="4" w:space="0" w:color="auto"/>
              <w:left w:val="single" w:sz="4" w:space="0" w:color="auto"/>
              <w:right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3607" w:type="pct"/>
            <w:gridSpan w:val="3"/>
            <w:tcBorders>
              <w:top w:val="single" w:sz="4" w:space="0" w:color="auto"/>
            </w:tcBorders>
          </w:tcPr>
          <w:p w:rsidR="00085F9D" w:rsidRDefault="001A07E0">
            <w:pPr>
              <w:spacing w:after="0"/>
              <w:contextualSpacing/>
              <w:rPr>
                <w:rFonts w:ascii="Times New Roman" w:eastAsia="Times New Roman" w:hAnsi="Times New Roman" w:cs="Times New Roman"/>
                <w:color w:val="FF0000"/>
                <w:sz w:val="24"/>
                <w:szCs w:val="24"/>
                <w:highlight w:val="yellow"/>
                <w:lang w:eastAsia="ru-RU"/>
              </w:rPr>
            </w:pPr>
            <w:r>
              <w:rPr>
                <w:rFonts w:ascii="Times New Roman" w:eastAsia="Times New Roman" w:hAnsi="Times New Roman" w:cs="Times New Roman"/>
                <w:sz w:val="24"/>
                <w:szCs w:val="24"/>
                <w:lang w:eastAsia="ru-RU"/>
              </w:rPr>
              <w:t>Оценка достижений. Проверочная работа.</w:t>
            </w:r>
          </w:p>
        </w:tc>
        <w:tc>
          <w:tcPr>
            <w:tcW w:w="530" w:type="pct"/>
            <w:tcBorders>
              <w:top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w:t>
            </w:r>
          </w:p>
        </w:tc>
        <w:tc>
          <w:tcPr>
            <w:tcW w:w="532" w:type="pct"/>
            <w:tcBorders>
              <w:top w:val="single" w:sz="4" w:space="0" w:color="auto"/>
            </w:tcBorders>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938" w:type="pct"/>
            <w:gridSpan w:val="4"/>
          </w:tcPr>
          <w:p w:rsidR="00085F9D" w:rsidRDefault="001A07E0">
            <w:pPr>
              <w:autoSpaceDE w:val="0"/>
              <w:autoSpaceDN w:val="0"/>
              <w:adjustRightInd w:val="0"/>
              <w:spacing w:after="0"/>
              <w:contextualSpacing/>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Литературные сказки </w:t>
            </w:r>
            <w:r>
              <w:rPr>
                <w:rFonts w:ascii="Times New Roman" w:eastAsia="Calibri" w:hAnsi="Times New Roman" w:cs="Times New Roman"/>
                <w:bCs/>
                <w:sz w:val="24"/>
                <w:szCs w:val="24"/>
                <w:lang w:eastAsia="ru-RU"/>
              </w:rPr>
              <w:t>(16 ч)</w:t>
            </w:r>
          </w:p>
        </w:tc>
        <w:tc>
          <w:tcPr>
            <w:tcW w:w="530" w:type="pct"/>
          </w:tcPr>
          <w:p w:rsidR="00085F9D" w:rsidRDefault="00085F9D">
            <w:pPr>
              <w:autoSpaceDE w:val="0"/>
              <w:autoSpaceDN w:val="0"/>
              <w:adjustRightInd w:val="0"/>
              <w:spacing w:after="0"/>
              <w:contextualSpacing/>
              <w:jc w:val="center"/>
              <w:rPr>
                <w:rFonts w:ascii="Times New Roman" w:eastAsia="Times New Roman" w:hAnsi="Times New Roman" w:cs="Times New Roman"/>
                <w:sz w:val="24"/>
                <w:szCs w:val="24"/>
                <w:lang w:eastAsia="ru-RU"/>
              </w:rPr>
            </w:pPr>
          </w:p>
        </w:tc>
        <w:tc>
          <w:tcPr>
            <w:tcW w:w="532" w:type="pct"/>
          </w:tcPr>
          <w:p w:rsidR="00085F9D" w:rsidRDefault="00085F9D">
            <w:pPr>
              <w:autoSpaceDE w:val="0"/>
              <w:autoSpaceDN w:val="0"/>
              <w:adjustRightInd w:val="0"/>
              <w:spacing w:after="0"/>
              <w:contextualSpacing/>
              <w:jc w:val="center"/>
              <w:rPr>
                <w:rFonts w:ascii="Times New Roman" w:eastAsia="Times New Roman" w:hAnsi="Times New Roman" w:cs="Times New Roman"/>
                <w:sz w:val="24"/>
                <w:szCs w:val="24"/>
                <w:lang w:eastAsia="ru-RU"/>
              </w:rPr>
            </w:pPr>
          </w:p>
        </w:tc>
      </w:tr>
      <w:tr w:rsidR="00085F9D">
        <w:trPr>
          <w:trHeight w:val="7"/>
          <w:jc w:val="center"/>
        </w:trPr>
        <w:tc>
          <w:tcPr>
            <w:tcW w:w="331"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607" w:type="pct"/>
            <w:gridSpan w:val="3"/>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В.Ф. Одоевский «Городок в табакерке».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23.11</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31"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3607" w:type="pct"/>
            <w:gridSpan w:val="3"/>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В.Ф. Одоевский «Городок в табакерке».</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31"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3607" w:type="pct"/>
            <w:gridSpan w:val="3"/>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В.Ф. Одоевский «Городок в табакерке».</w:t>
            </w:r>
          </w:p>
        </w:tc>
        <w:tc>
          <w:tcPr>
            <w:tcW w:w="530" w:type="pct"/>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28.11</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31"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3607" w:type="pct"/>
            <w:gridSpan w:val="3"/>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В.М. Гаршин «Сказка о жабе и розе».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30.11</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31" w:type="pct"/>
            <w:tcBorders>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3607" w:type="pct"/>
            <w:gridSpan w:val="3"/>
            <w:tcBorders>
              <w:bottom w:val="single" w:sz="4" w:space="0" w:color="auto"/>
            </w:tcBorders>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В.М. Гаршин «Сказка о жабе и розе».</w:t>
            </w:r>
          </w:p>
        </w:tc>
        <w:tc>
          <w:tcPr>
            <w:tcW w:w="530" w:type="pct"/>
            <w:tcBorders>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03.12</w:t>
            </w:r>
          </w:p>
        </w:tc>
        <w:tc>
          <w:tcPr>
            <w:tcW w:w="532" w:type="pct"/>
            <w:tcBorders>
              <w:bottom w:val="single" w:sz="4" w:space="0" w:color="auto"/>
            </w:tcBorders>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31" w:type="pct"/>
            <w:tcBorders>
              <w:top w:val="single" w:sz="4" w:space="0" w:color="auto"/>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3607" w:type="pct"/>
            <w:gridSpan w:val="3"/>
            <w:tcBorders>
              <w:top w:val="single" w:sz="4" w:space="0" w:color="auto"/>
              <w:bottom w:val="single" w:sz="4" w:space="0" w:color="auto"/>
            </w:tcBorders>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В.М. Гаршин «Сказка о жабе и розе». </w:t>
            </w:r>
          </w:p>
        </w:tc>
        <w:tc>
          <w:tcPr>
            <w:tcW w:w="530" w:type="pct"/>
            <w:tcBorders>
              <w:top w:val="single" w:sz="4" w:space="0" w:color="auto"/>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05.12</w:t>
            </w:r>
          </w:p>
        </w:tc>
        <w:tc>
          <w:tcPr>
            <w:tcW w:w="532" w:type="pct"/>
            <w:tcBorders>
              <w:top w:val="single" w:sz="4" w:space="0" w:color="auto"/>
              <w:bottom w:val="single" w:sz="4" w:space="0" w:color="auto"/>
            </w:tcBorders>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31" w:type="pct"/>
            <w:tcBorders>
              <w:top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3607" w:type="pct"/>
            <w:gridSpan w:val="3"/>
            <w:tcBorders>
              <w:top w:val="single" w:sz="4" w:space="0" w:color="auto"/>
            </w:tcBorders>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 Бажов «Серебряное копытце».</w:t>
            </w:r>
          </w:p>
        </w:tc>
        <w:tc>
          <w:tcPr>
            <w:tcW w:w="530" w:type="pct"/>
            <w:tcBorders>
              <w:top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07.12</w:t>
            </w:r>
          </w:p>
        </w:tc>
        <w:tc>
          <w:tcPr>
            <w:tcW w:w="532" w:type="pct"/>
            <w:tcBorders>
              <w:top w:val="single" w:sz="4" w:space="0" w:color="auto"/>
            </w:tcBorders>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31"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3607" w:type="pct"/>
            <w:gridSpan w:val="3"/>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П.П. Бажов «Серебряное копытце».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31"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3607" w:type="pct"/>
            <w:gridSpan w:val="3"/>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 Бажов «Серебряное копытце».</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31"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3607" w:type="pct"/>
            <w:gridSpan w:val="3"/>
          </w:tcPr>
          <w:p w:rsidR="00085F9D" w:rsidRDefault="001A07E0">
            <w:pPr>
              <w:shd w:val="clear" w:color="auto" w:fill="FFFFFF"/>
              <w:spacing w:after="0"/>
              <w:ind w:left="5"/>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pacing w:val="-1"/>
                <w:sz w:val="24"/>
                <w:szCs w:val="24"/>
                <w:lang w:eastAsia="ru-RU"/>
              </w:rPr>
              <w:t xml:space="preserve">С.Т. Аксаков </w:t>
            </w:r>
            <w:r>
              <w:rPr>
                <w:rFonts w:ascii="Times New Roman" w:eastAsia="Times New Roman" w:hAnsi="Times New Roman" w:cs="Times New Roman"/>
                <w:spacing w:val="-2"/>
                <w:sz w:val="24"/>
                <w:szCs w:val="24"/>
                <w:lang w:eastAsia="ru-RU"/>
              </w:rPr>
              <w:t>«Аленький цвето</w:t>
            </w:r>
            <w:r>
              <w:rPr>
                <w:rFonts w:ascii="Times New Roman" w:eastAsia="Times New Roman" w:hAnsi="Times New Roman" w:cs="Times New Roman"/>
                <w:sz w:val="24"/>
                <w:szCs w:val="24"/>
                <w:lang w:eastAsia="ru-RU"/>
              </w:rPr>
              <w:t xml:space="preserve">чек»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14.12</w:t>
            </w:r>
          </w:p>
        </w:tc>
        <w:tc>
          <w:tcPr>
            <w:tcW w:w="532" w:type="pct"/>
          </w:tcPr>
          <w:p w:rsidR="00085F9D" w:rsidRDefault="00085F9D">
            <w:pPr>
              <w:shd w:val="clear" w:color="auto" w:fill="FFFFFF"/>
              <w:spacing w:after="0"/>
              <w:ind w:left="5"/>
              <w:contextualSpacing/>
              <w:rPr>
                <w:rFonts w:ascii="Times New Roman" w:eastAsia="Times New Roman" w:hAnsi="Times New Roman" w:cs="Times New Roman"/>
                <w:spacing w:val="-1"/>
                <w:sz w:val="24"/>
                <w:szCs w:val="24"/>
                <w:lang w:eastAsia="ru-RU"/>
              </w:rPr>
            </w:pPr>
          </w:p>
        </w:tc>
      </w:tr>
      <w:tr w:rsidR="00085F9D">
        <w:trPr>
          <w:trHeight w:val="7"/>
          <w:jc w:val="center"/>
        </w:trPr>
        <w:tc>
          <w:tcPr>
            <w:tcW w:w="331"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3607" w:type="pct"/>
            <w:gridSpan w:val="3"/>
          </w:tcPr>
          <w:p w:rsidR="00085F9D" w:rsidRDefault="001A07E0">
            <w:pPr>
              <w:shd w:val="clear" w:color="auto" w:fill="FFFFFF"/>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Аксаков «Аленький цветочек».</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17.12</w:t>
            </w:r>
          </w:p>
        </w:tc>
        <w:tc>
          <w:tcPr>
            <w:tcW w:w="532" w:type="pct"/>
          </w:tcPr>
          <w:p w:rsidR="00085F9D" w:rsidRDefault="00085F9D">
            <w:pPr>
              <w:shd w:val="clear" w:color="auto" w:fill="FFFFFF"/>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31"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3607" w:type="pct"/>
            <w:gridSpan w:val="3"/>
          </w:tcPr>
          <w:p w:rsidR="00085F9D" w:rsidRDefault="001A07E0">
            <w:pPr>
              <w:shd w:val="clear" w:color="auto" w:fill="FFFFFF"/>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 Аксаков «Аленький цветочек».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19.12</w:t>
            </w:r>
          </w:p>
        </w:tc>
        <w:tc>
          <w:tcPr>
            <w:tcW w:w="532" w:type="pct"/>
          </w:tcPr>
          <w:p w:rsidR="00085F9D" w:rsidRDefault="00085F9D">
            <w:pPr>
              <w:shd w:val="clear" w:color="auto" w:fill="FFFFFF"/>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31"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3607" w:type="pct"/>
            <w:gridSpan w:val="3"/>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 Аксаков «Аленький цветочек».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21.12</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31"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3607" w:type="pct"/>
            <w:gridSpan w:val="3"/>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Внеклассное чтение.</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24.12</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31"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3607" w:type="pct"/>
            <w:gridSpan w:val="3"/>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Оценка достижений. Проверочная работа.</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26.12</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31" w:type="pct"/>
            <w:tcBorders>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3607" w:type="pct"/>
            <w:gridSpan w:val="3"/>
            <w:tcBorders>
              <w:bottom w:val="single" w:sz="4" w:space="0" w:color="auto"/>
            </w:tcBorders>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Обобщение пройденного.</w:t>
            </w:r>
          </w:p>
        </w:tc>
        <w:tc>
          <w:tcPr>
            <w:tcW w:w="530" w:type="pct"/>
            <w:tcBorders>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28.12</w:t>
            </w:r>
          </w:p>
        </w:tc>
        <w:tc>
          <w:tcPr>
            <w:tcW w:w="532" w:type="pct"/>
            <w:tcBorders>
              <w:bottom w:val="single" w:sz="4" w:space="0" w:color="auto"/>
            </w:tcBorders>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938" w:type="pct"/>
            <w:gridSpan w:val="4"/>
            <w:tcBorders>
              <w:bottom w:val="single" w:sz="4" w:space="0" w:color="auto"/>
            </w:tcBorders>
          </w:tcPr>
          <w:p w:rsidR="00085F9D" w:rsidRDefault="001A07E0">
            <w:pPr>
              <w:spacing w:after="0"/>
              <w:contextualSpacing/>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Делу время – потехе час </w:t>
            </w:r>
            <w:r>
              <w:rPr>
                <w:rFonts w:ascii="Times New Roman" w:eastAsia="Calibri" w:hAnsi="Times New Roman" w:cs="Times New Roman"/>
                <w:bCs/>
                <w:sz w:val="24"/>
                <w:szCs w:val="24"/>
                <w:lang w:eastAsia="ru-RU"/>
              </w:rPr>
              <w:t>(6 ч)</w:t>
            </w:r>
          </w:p>
        </w:tc>
        <w:tc>
          <w:tcPr>
            <w:tcW w:w="530" w:type="pct"/>
            <w:tcBorders>
              <w:bottom w:val="single" w:sz="4" w:space="0" w:color="auto"/>
            </w:tcBorders>
          </w:tcPr>
          <w:p w:rsidR="00085F9D" w:rsidRDefault="00085F9D">
            <w:pPr>
              <w:spacing w:after="0"/>
              <w:contextualSpacing/>
              <w:jc w:val="center"/>
              <w:rPr>
                <w:rFonts w:ascii="Times New Roman" w:eastAsia="Times New Roman" w:hAnsi="Times New Roman" w:cs="Times New Roman"/>
                <w:sz w:val="24"/>
                <w:szCs w:val="24"/>
                <w:lang w:eastAsia="ru-RU"/>
              </w:rPr>
            </w:pPr>
          </w:p>
        </w:tc>
        <w:tc>
          <w:tcPr>
            <w:tcW w:w="532" w:type="pct"/>
            <w:tcBorders>
              <w:bottom w:val="single" w:sz="4" w:space="0" w:color="auto"/>
            </w:tcBorders>
          </w:tcPr>
          <w:p w:rsidR="00085F9D" w:rsidRDefault="00085F9D">
            <w:pPr>
              <w:spacing w:after="0"/>
              <w:contextualSpacing/>
              <w:jc w:val="center"/>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pacing w:val="-1"/>
                <w:sz w:val="24"/>
                <w:szCs w:val="24"/>
                <w:lang w:eastAsia="ru-RU"/>
              </w:rPr>
              <w:t>Е.Л. Шварц «Сказка о потерянном времени».</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14.01</w:t>
            </w:r>
          </w:p>
        </w:tc>
        <w:tc>
          <w:tcPr>
            <w:tcW w:w="532" w:type="pct"/>
          </w:tcPr>
          <w:p w:rsidR="00085F9D" w:rsidRDefault="00085F9D">
            <w:pPr>
              <w:spacing w:after="0"/>
              <w:contextualSpacing/>
              <w:rPr>
                <w:rFonts w:ascii="Times New Roman" w:eastAsia="Times New Roman" w:hAnsi="Times New Roman" w:cs="Times New Roman"/>
                <w:spacing w:val="-1"/>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Е.Л. Шварц «Сказка о потерянном времени».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16.01</w:t>
            </w:r>
          </w:p>
        </w:tc>
        <w:tc>
          <w:tcPr>
            <w:tcW w:w="532" w:type="pct"/>
          </w:tcPr>
          <w:p w:rsidR="00085F9D" w:rsidRDefault="00085F9D">
            <w:pPr>
              <w:spacing w:after="0"/>
              <w:contextualSpacing/>
              <w:rPr>
                <w:rFonts w:ascii="Times New Roman" w:eastAsia="Times New Roman" w:hAnsi="Times New Roman" w:cs="Times New Roman"/>
                <w:spacing w:val="-2"/>
                <w:sz w:val="24"/>
                <w:szCs w:val="24"/>
                <w:lang w:eastAsia="ru-RU"/>
              </w:rPr>
            </w:pPr>
          </w:p>
        </w:tc>
      </w:tr>
      <w:tr w:rsidR="00085F9D">
        <w:trPr>
          <w:trHeight w:val="435"/>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pacing w:val="-2"/>
                <w:sz w:val="24"/>
                <w:szCs w:val="24"/>
                <w:lang w:eastAsia="ru-RU"/>
              </w:rPr>
              <w:t xml:space="preserve">В.Ю. Драгунский «Главные реки».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18.01</w:t>
            </w:r>
          </w:p>
        </w:tc>
        <w:tc>
          <w:tcPr>
            <w:tcW w:w="532" w:type="pct"/>
          </w:tcPr>
          <w:p w:rsidR="00085F9D" w:rsidRDefault="00085F9D">
            <w:pPr>
              <w:spacing w:after="0"/>
              <w:contextualSpacing/>
              <w:rPr>
                <w:rFonts w:ascii="Times New Roman" w:eastAsia="Times New Roman" w:hAnsi="Times New Roman" w:cs="Times New Roman"/>
                <w:spacing w:val="-2"/>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В.Ю. Драгунский «Что любит Мишка».</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В.В. Голявкин «Никакой я горчицы не ел».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2101</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Внеклассное чтение. Книги о сверстниках, о школе. </w:t>
            </w:r>
          </w:p>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Обобщение по теме. Проверочная работа.</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23.01</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4468" w:type="pct"/>
            <w:gridSpan w:val="5"/>
          </w:tcPr>
          <w:p w:rsidR="00085F9D" w:rsidRDefault="00085F9D">
            <w:pPr>
              <w:shd w:val="clear" w:color="auto" w:fill="FFFFFF"/>
              <w:spacing w:after="0"/>
              <w:contextualSpacing/>
              <w:jc w:val="center"/>
              <w:rPr>
                <w:rFonts w:ascii="Times New Roman" w:eastAsia="Times New Roman" w:hAnsi="Times New Roman" w:cs="Times New Roman"/>
                <w:sz w:val="24"/>
                <w:szCs w:val="24"/>
                <w:lang w:eastAsia="ru-RU"/>
              </w:rPr>
            </w:pPr>
          </w:p>
        </w:tc>
        <w:tc>
          <w:tcPr>
            <w:tcW w:w="532" w:type="pct"/>
          </w:tcPr>
          <w:p w:rsidR="00085F9D" w:rsidRDefault="00085F9D">
            <w:pPr>
              <w:shd w:val="clear" w:color="auto" w:fill="FFFFFF"/>
              <w:spacing w:after="0"/>
              <w:contextualSpacing/>
              <w:jc w:val="center"/>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Б.С. Житков «Как я ловил человечков».</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25.01</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Б.С. Житков «Как я ловил человечков».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28.01</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pacing w:val="-1"/>
                <w:sz w:val="24"/>
                <w:szCs w:val="24"/>
                <w:lang w:eastAsia="ru-RU"/>
              </w:rPr>
              <w:t xml:space="preserve">К.Г. Паустовский «Корзина с еловыми шишками».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w:t>
            </w:r>
          </w:p>
        </w:tc>
        <w:tc>
          <w:tcPr>
            <w:tcW w:w="532" w:type="pct"/>
          </w:tcPr>
          <w:p w:rsidR="00085F9D" w:rsidRDefault="00085F9D">
            <w:pPr>
              <w:spacing w:after="0"/>
              <w:contextualSpacing/>
              <w:rPr>
                <w:rFonts w:ascii="Times New Roman" w:eastAsia="Times New Roman" w:hAnsi="Times New Roman" w:cs="Times New Roman"/>
                <w:spacing w:val="-1"/>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3572" w:type="pct"/>
            <w:gridSpan w:val="2"/>
          </w:tcPr>
          <w:p w:rsidR="00085F9D" w:rsidRDefault="001A07E0">
            <w:pPr>
              <w:shd w:val="clear" w:color="auto" w:fill="FFFFFF"/>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К.Г. Паустовский «Корзина с еловыми шишками».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01.02</w:t>
            </w:r>
          </w:p>
        </w:tc>
        <w:tc>
          <w:tcPr>
            <w:tcW w:w="532" w:type="pct"/>
          </w:tcPr>
          <w:p w:rsidR="00085F9D" w:rsidRDefault="00085F9D">
            <w:pPr>
              <w:shd w:val="clear" w:color="auto" w:fill="FFFFFF"/>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pacing w:val="-2"/>
                <w:sz w:val="24"/>
                <w:szCs w:val="24"/>
                <w:lang w:eastAsia="ru-RU"/>
              </w:rPr>
              <w:t>М.М. Зощенко «Ёлка».</w:t>
            </w:r>
            <w:r>
              <w:rPr>
                <w:rFonts w:ascii="Times New Roman" w:eastAsia="Times New Roman" w:hAnsi="Times New Roman" w:cs="Times New Roman"/>
                <w:sz w:val="24"/>
                <w:szCs w:val="24"/>
                <w:lang w:eastAsia="ru-RU"/>
              </w:rPr>
              <w:t xml:space="preserve">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04.02</w:t>
            </w:r>
          </w:p>
        </w:tc>
        <w:tc>
          <w:tcPr>
            <w:tcW w:w="532" w:type="pct"/>
          </w:tcPr>
          <w:p w:rsidR="00085F9D" w:rsidRDefault="00085F9D">
            <w:pPr>
              <w:spacing w:after="0"/>
              <w:contextualSpacing/>
              <w:rPr>
                <w:rFonts w:ascii="Times New Roman" w:eastAsia="Times New Roman" w:hAnsi="Times New Roman" w:cs="Times New Roman"/>
                <w:spacing w:val="-2"/>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Обобщающий урок «Страна детства». Проверочная работа.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06.02</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Внеклассное чтение. «Что такое серии книг и каково их назначение».</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08.02</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938" w:type="pct"/>
            <w:gridSpan w:val="4"/>
          </w:tcPr>
          <w:p w:rsidR="00085F9D" w:rsidRDefault="001A07E0">
            <w:pPr>
              <w:spacing w:after="0"/>
              <w:contextualSpacing/>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Поэтическая тетрадь </w:t>
            </w:r>
            <w:r>
              <w:rPr>
                <w:rFonts w:ascii="Times New Roman" w:eastAsia="Calibri" w:hAnsi="Times New Roman" w:cs="Times New Roman"/>
                <w:bCs/>
                <w:sz w:val="24"/>
                <w:szCs w:val="24"/>
                <w:lang w:eastAsia="ru-RU"/>
              </w:rPr>
              <w:t>(4 ч)</w:t>
            </w:r>
          </w:p>
        </w:tc>
        <w:tc>
          <w:tcPr>
            <w:tcW w:w="530" w:type="pct"/>
          </w:tcPr>
          <w:p w:rsidR="00085F9D" w:rsidRDefault="00085F9D">
            <w:pPr>
              <w:spacing w:after="0"/>
              <w:contextualSpacing/>
              <w:jc w:val="center"/>
              <w:rPr>
                <w:rFonts w:ascii="Times New Roman" w:eastAsia="Times New Roman" w:hAnsi="Times New Roman" w:cs="Times New Roman"/>
                <w:sz w:val="24"/>
                <w:szCs w:val="24"/>
                <w:lang w:eastAsia="ru-RU"/>
              </w:rPr>
            </w:pPr>
          </w:p>
        </w:tc>
        <w:tc>
          <w:tcPr>
            <w:tcW w:w="532" w:type="pct"/>
          </w:tcPr>
          <w:p w:rsidR="00085F9D" w:rsidRDefault="00085F9D">
            <w:pPr>
              <w:spacing w:after="0"/>
              <w:contextualSpacing/>
              <w:jc w:val="center"/>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3572" w:type="pct"/>
            <w:gridSpan w:val="2"/>
          </w:tcPr>
          <w:p w:rsidR="00085F9D" w:rsidRDefault="001A07E0">
            <w:pPr>
              <w:spacing w:after="0"/>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В.Я. Брюсов «Опять сон». «Детская».</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11.02</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3572" w:type="pct"/>
            <w:gridSpan w:val="2"/>
          </w:tcPr>
          <w:p w:rsidR="00085F9D" w:rsidRDefault="001A07E0">
            <w:pPr>
              <w:spacing w:after="0"/>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С.А. Есенин «Бабушкины сказки»</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13.02</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 Цветаева, «Бежит тропинка с бугорка…»,«Наши царства».</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15.02</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3572" w:type="pct"/>
            <w:gridSpan w:val="2"/>
          </w:tcPr>
          <w:p w:rsidR="00085F9D" w:rsidRDefault="001A07E0">
            <w:pPr>
              <w:spacing w:after="0"/>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Обобщение «Поэтическая тетрадь». Проверочная работа.</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938" w:type="pct"/>
            <w:gridSpan w:val="4"/>
          </w:tcPr>
          <w:p w:rsidR="00085F9D" w:rsidRDefault="001A07E0">
            <w:pPr>
              <w:spacing w:after="0"/>
              <w:contextualSpacing/>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Природа и мы </w:t>
            </w:r>
            <w:r>
              <w:rPr>
                <w:rFonts w:ascii="Times New Roman" w:eastAsia="Calibri" w:hAnsi="Times New Roman" w:cs="Times New Roman"/>
                <w:bCs/>
                <w:sz w:val="24"/>
                <w:szCs w:val="24"/>
                <w:lang w:eastAsia="ru-RU"/>
              </w:rPr>
              <w:t>(9 ч)</w:t>
            </w:r>
          </w:p>
        </w:tc>
        <w:tc>
          <w:tcPr>
            <w:tcW w:w="530" w:type="pct"/>
          </w:tcPr>
          <w:p w:rsidR="00085F9D" w:rsidRDefault="00085F9D">
            <w:pPr>
              <w:spacing w:after="0"/>
              <w:contextualSpacing/>
              <w:jc w:val="center"/>
              <w:rPr>
                <w:rFonts w:ascii="Times New Roman" w:eastAsia="Times New Roman" w:hAnsi="Times New Roman" w:cs="Times New Roman"/>
                <w:sz w:val="24"/>
                <w:szCs w:val="24"/>
                <w:lang w:eastAsia="ru-RU"/>
              </w:rPr>
            </w:pPr>
          </w:p>
        </w:tc>
        <w:tc>
          <w:tcPr>
            <w:tcW w:w="532" w:type="pct"/>
          </w:tcPr>
          <w:p w:rsidR="00085F9D" w:rsidRDefault="00085F9D">
            <w:pPr>
              <w:spacing w:after="0"/>
              <w:contextualSpacing/>
              <w:jc w:val="center"/>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3572" w:type="pct"/>
            <w:gridSpan w:val="2"/>
          </w:tcPr>
          <w:p w:rsidR="00085F9D" w:rsidRDefault="001A07E0">
            <w:pPr>
              <w:spacing w:after="0"/>
              <w:contextualSpacing/>
              <w:rPr>
                <w:rFonts w:ascii="Times New Roman" w:eastAsia="Times New Roman" w:hAnsi="Times New Roman" w:cs="Times New Roman"/>
                <w:spacing w:val="-1"/>
                <w:sz w:val="24"/>
                <w:szCs w:val="24"/>
                <w:lang w:eastAsia="ru-RU"/>
              </w:rPr>
            </w:pPr>
            <w:r>
              <w:rPr>
                <w:rFonts w:ascii="Times New Roman" w:eastAsia="Times New Roman" w:hAnsi="Times New Roman" w:cs="Times New Roman"/>
                <w:sz w:val="24"/>
                <w:szCs w:val="24"/>
                <w:lang w:eastAsia="ru-RU"/>
              </w:rPr>
              <w:t>Д.Н. Мамин-Сибиряк «Приёмыш».</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20.02</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66</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Д.Н. Мамин-Сибиряк «Приёмыш».</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22.02</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pacing w:val="-1"/>
                <w:sz w:val="24"/>
                <w:szCs w:val="24"/>
                <w:lang w:eastAsia="ru-RU"/>
              </w:rPr>
              <w:t>А.И. Куприн «Барбос и Жулька».</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25.02</w:t>
            </w:r>
          </w:p>
        </w:tc>
        <w:tc>
          <w:tcPr>
            <w:tcW w:w="532" w:type="pct"/>
          </w:tcPr>
          <w:p w:rsidR="00085F9D" w:rsidRDefault="00085F9D">
            <w:pPr>
              <w:spacing w:after="0"/>
              <w:contextualSpacing/>
              <w:rPr>
                <w:rFonts w:ascii="Times New Roman" w:eastAsia="Times New Roman" w:hAnsi="Times New Roman" w:cs="Times New Roman"/>
                <w:spacing w:val="-1"/>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А.И. Куприн «Барбос и Жулька».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27.03</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М.М. Пришвин «Выскочка».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01.03</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3572" w:type="pct"/>
            <w:gridSpan w:val="2"/>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Е.И. Чарушин «Кабан».</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04.03</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В.П. Астафьев «Стрижонок Скрип».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06.03</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В.П. Астафьев «Стрижонок Скрип».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Обобщающий урок по разделу «Природа и мы». </w:t>
            </w:r>
          </w:p>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Проект «Природа и мы». Проверочная работа.</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13.03</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938" w:type="pct"/>
            <w:gridSpan w:val="4"/>
            <w:tcBorders>
              <w:right w:val="single" w:sz="4" w:space="0" w:color="auto"/>
            </w:tcBorders>
          </w:tcPr>
          <w:p w:rsidR="00085F9D" w:rsidRDefault="001A07E0">
            <w:pPr>
              <w:spacing w:after="0"/>
              <w:contextualSpacing/>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Поэтическая тетрадь </w:t>
            </w:r>
            <w:r>
              <w:rPr>
                <w:rFonts w:ascii="Times New Roman" w:eastAsia="Calibri" w:hAnsi="Times New Roman" w:cs="Times New Roman"/>
                <w:bCs/>
                <w:sz w:val="24"/>
                <w:szCs w:val="24"/>
                <w:lang w:eastAsia="ru-RU"/>
              </w:rPr>
              <w:t>(4 ч)</w:t>
            </w:r>
          </w:p>
        </w:tc>
        <w:tc>
          <w:tcPr>
            <w:tcW w:w="530" w:type="pct"/>
            <w:tcBorders>
              <w:right w:val="single" w:sz="4" w:space="0" w:color="auto"/>
            </w:tcBorders>
          </w:tcPr>
          <w:p w:rsidR="00085F9D" w:rsidRDefault="00085F9D">
            <w:pPr>
              <w:spacing w:after="0"/>
              <w:contextualSpacing/>
              <w:jc w:val="center"/>
              <w:rPr>
                <w:rFonts w:ascii="Times New Roman" w:eastAsia="Times New Roman" w:hAnsi="Times New Roman" w:cs="Times New Roman"/>
                <w:sz w:val="24"/>
                <w:szCs w:val="24"/>
                <w:lang w:eastAsia="ru-RU"/>
              </w:rPr>
            </w:pPr>
          </w:p>
        </w:tc>
        <w:tc>
          <w:tcPr>
            <w:tcW w:w="532" w:type="pct"/>
            <w:tcBorders>
              <w:right w:val="single" w:sz="4" w:space="0" w:color="auto"/>
            </w:tcBorders>
          </w:tcPr>
          <w:p w:rsidR="00085F9D" w:rsidRDefault="00085F9D">
            <w:pPr>
              <w:spacing w:after="0"/>
              <w:contextualSpacing/>
              <w:jc w:val="center"/>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c>
          <w:tcPr>
            <w:tcW w:w="3572" w:type="pct"/>
            <w:gridSpan w:val="2"/>
            <w:tcBorders>
              <w:right w:val="single" w:sz="4" w:space="0" w:color="auto"/>
            </w:tcBorders>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 Пастернак «Золотая осень.</w:t>
            </w:r>
          </w:p>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С.А. Клычков «Весна в лесу».</w:t>
            </w:r>
          </w:p>
        </w:tc>
        <w:tc>
          <w:tcPr>
            <w:tcW w:w="530" w:type="pct"/>
            <w:tcBorders>
              <w:right w:val="single" w:sz="4" w:space="0" w:color="auto"/>
            </w:tcBorders>
          </w:tcPr>
          <w:p w:rsidR="00085F9D" w:rsidRDefault="001A07E0">
            <w:pPr>
              <w:spacing w:after="0"/>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15.03</w:t>
            </w:r>
          </w:p>
        </w:tc>
        <w:tc>
          <w:tcPr>
            <w:tcW w:w="532" w:type="pct"/>
            <w:tcBorders>
              <w:right w:val="single" w:sz="4" w:space="0" w:color="auto"/>
            </w:tcBorders>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66" w:type="pct"/>
            <w:gridSpan w:val="2"/>
            <w:tcBorders>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3572" w:type="pct"/>
            <w:gridSpan w:val="2"/>
            <w:tcBorders>
              <w:bottom w:val="single" w:sz="4" w:space="0" w:color="auto"/>
            </w:tcBorders>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Д.Б. Кедрин «Бабье лето». Н.М. Рубцов «Сентябрь».</w:t>
            </w:r>
          </w:p>
        </w:tc>
        <w:tc>
          <w:tcPr>
            <w:tcW w:w="530" w:type="pct"/>
            <w:tcBorders>
              <w:bottom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18.03</w:t>
            </w:r>
          </w:p>
        </w:tc>
        <w:tc>
          <w:tcPr>
            <w:tcW w:w="532" w:type="pct"/>
            <w:tcBorders>
              <w:bottom w:val="single" w:sz="4" w:space="0" w:color="auto"/>
            </w:tcBorders>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Borders>
              <w:top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3572" w:type="pct"/>
            <w:gridSpan w:val="2"/>
            <w:tcBorders>
              <w:top w:val="single" w:sz="4" w:space="0" w:color="auto"/>
            </w:tcBorders>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 Есенин «Лебёдушка».</w:t>
            </w:r>
          </w:p>
        </w:tc>
        <w:tc>
          <w:tcPr>
            <w:tcW w:w="530" w:type="pct"/>
            <w:tcBorders>
              <w:top w:val="single" w:sz="4" w:space="0" w:color="auto"/>
            </w:tcBorders>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20.03</w:t>
            </w:r>
          </w:p>
        </w:tc>
        <w:tc>
          <w:tcPr>
            <w:tcW w:w="532" w:type="pct"/>
            <w:tcBorders>
              <w:top w:val="single" w:sz="4" w:space="0" w:color="auto"/>
            </w:tcBorders>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66" w:type="pct"/>
            <w:gridSpan w:val="2"/>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c>
          <w:tcPr>
            <w:tcW w:w="3572" w:type="pct"/>
            <w:gridSpan w:val="2"/>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Обобщающий урок. Проверочная работа.</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22.03</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938" w:type="pct"/>
            <w:gridSpan w:val="4"/>
          </w:tcPr>
          <w:p w:rsidR="00085F9D" w:rsidRDefault="001A07E0">
            <w:pPr>
              <w:spacing w:after="0"/>
              <w:contextualSpacing/>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Родина </w:t>
            </w:r>
            <w:r>
              <w:rPr>
                <w:rFonts w:ascii="Times New Roman" w:eastAsia="Calibri" w:hAnsi="Times New Roman" w:cs="Times New Roman"/>
                <w:bCs/>
                <w:sz w:val="24"/>
                <w:szCs w:val="24"/>
                <w:lang w:eastAsia="ru-RU"/>
              </w:rPr>
              <w:t>(5 ч)</w:t>
            </w:r>
          </w:p>
        </w:tc>
        <w:tc>
          <w:tcPr>
            <w:tcW w:w="530" w:type="pct"/>
          </w:tcPr>
          <w:p w:rsidR="00085F9D" w:rsidRDefault="00085F9D">
            <w:pPr>
              <w:spacing w:after="0"/>
              <w:contextualSpacing/>
              <w:jc w:val="center"/>
              <w:rPr>
                <w:rFonts w:ascii="Times New Roman" w:eastAsia="Times New Roman" w:hAnsi="Times New Roman" w:cs="Times New Roman"/>
                <w:sz w:val="24"/>
                <w:szCs w:val="24"/>
                <w:lang w:eastAsia="ru-RU"/>
              </w:rPr>
            </w:pPr>
          </w:p>
        </w:tc>
        <w:tc>
          <w:tcPr>
            <w:tcW w:w="532" w:type="pct"/>
          </w:tcPr>
          <w:p w:rsidR="00085F9D" w:rsidRDefault="00085F9D">
            <w:pPr>
              <w:spacing w:after="0"/>
              <w:contextualSpacing/>
              <w:jc w:val="center"/>
              <w:rPr>
                <w:rFonts w:ascii="Times New Roman" w:eastAsia="Times New Roman" w:hAnsi="Times New Roman" w:cs="Times New Roman"/>
                <w:sz w:val="24"/>
                <w:szCs w:val="24"/>
                <w:lang w:eastAsia="ru-RU"/>
              </w:rPr>
            </w:pPr>
          </w:p>
        </w:tc>
      </w:tr>
      <w:tr w:rsidR="00085F9D">
        <w:trPr>
          <w:trHeight w:val="7"/>
          <w:jc w:val="center"/>
        </w:trPr>
        <w:tc>
          <w:tcPr>
            <w:tcW w:w="378" w:type="pct"/>
            <w:gridSpan w:val="3"/>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3560" w:type="pct"/>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 Никитин «Русь». Образ Родины в поэтическом тексте</w:t>
            </w:r>
            <w:r>
              <w:rPr>
                <w:rFonts w:ascii="Times New Roman" w:eastAsia="Times New Roman" w:hAnsi="Times New Roman" w:cs="Times New Roman"/>
                <w:i/>
                <w:sz w:val="24"/>
                <w:szCs w:val="24"/>
                <w:lang w:eastAsia="ru-RU"/>
              </w:rPr>
              <w:t>.</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01.04</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78" w:type="pct"/>
            <w:gridSpan w:val="3"/>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c>
          <w:tcPr>
            <w:tcW w:w="3560" w:type="pct"/>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С.Д. Дрожжин «Родине». А.В. Жигулин </w:t>
            </w:r>
          </w:p>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Родина! В неярком блеске…».</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03.04</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78" w:type="pct"/>
            <w:gridSpan w:val="3"/>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3560" w:type="pct"/>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Внеклассное чтение. </w:t>
            </w:r>
          </w:p>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«Кто с мечом к нам придёт, от меча и погибнет!».</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05.04</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78" w:type="pct"/>
            <w:gridSpan w:val="3"/>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3560" w:type="pct"/>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 «Они защищали Родину». Проверочная работа.</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08.04</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78" w:type="pct"/>
            <w:gridSpan w:val="3"/>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3560" w:type="pct"/>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Обобщение по разделу «Родина».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10.04</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938" w:type="pct"/>
            <w:gridSpan w:val="4"/>
            <w:tcBorders>
              <w:bottom w:val="single" w:sz="4" w:space="0" w:color="auto"/>
            </w:tcBorders>
          </w:tcPr>
          <w:p w:rsidR="00085F9D" w:rsidRDefault="001A07E0">
            <w:pPr>
              <w:spacing w:after="0"/>
              <w:contextualSpacing/>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Страна Фантазия </w:t>
            </w:r>
            <w:r>
              <w:rPr>
                <w:rFonts w:ascii="Times New Roman" w:eastAsia="Calibri" w:hAnsi="Times New Roman" w:cs="Times New Roman"/>
                <w:bCs/>
                <w:sz w:val="24"/>
                <w:szCs w:val="24"/>
                <w:lang w:eastAsia="ru-RU"/>
              </w:rPr>
              <w:t>(5 ч)</w:t>
            </w:r>
          </w:p>
        </w:tc>
        <w:tc>
          <w:tcPr>
            <w:tcW w:w="530" w:type="pct"/>
            <w:tcBorders>
              <w:bottom w:val="single" w:sz="4" w:space="0" w:color="auto"/>
            </w:tcBorders>
          </w:tcPr>
          <w:p w:rsidR="00085F9D" w:rsidRDefault="00085F9D">
            <w:pPr>
              <w:spacing w:after="0"/>
              <w:contextualSpacing/>
              <w:jc w:val="center"/>
              <w:rPr>
                <w:rFonts w:ascii="Times New Roman" w:eastAsia="Times New Roman" w:hAnsi="Times New Roman" w:cs="Times New Roman"/>
                <w:sz w:val="24"/>
                <w:szCs w:val="24"/>
                <w:lang w:eastAsia="ru-RU"/>
              </w:rPr>
            </w:pPr>
          </w:p>
        </w:tc>
        <w:tc>
          <w:tcPr>
            <w:tcW w:w="532" w:type="pct"/>
            <w:tcBorders>
              <w:bottom w:val="single" w:sz="4" w:space="0" w:color="auto"/>
            </w:tcBorders>
          </w:tcPr>
          <w:p w:rsidR="00085F9D" w:rsidRDefault="00085F9D">
            <w:pPr>
              <w:spacing w:after="0"/>
              <w:contextualSpacing/>
              <w:jc w:val="center"/>
              <w:rPr>
                <w:rFonts w:ascii="Times New Roman" w:eastAsia="Times New Roman" w:hAnsi="Times New Roman" w:cs="Times New Roman"/>
                <w:sz w:val="24"/>
                <w:szCs w:val="24"/>
                <w:lang w:eastAsia="ru-RU"/>
              </w:rPr>
            </w:pPr>
          </w:p>
        </w:tc>
      </w:tr>
      <w:tr w:rsidR="00085F9D">
        <w:trPr>
          <w:trHeight w:val="7"/>
          <w:jc w:val="center"/>
        </w:trPr>
        <w:tc>
          <w:tcPr>
            <w:tcW w:w="378" w:type="pct"/>
            <w:gridSpan w:val="3"/>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3560" w:type="pct"/>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 Велтистов «Приключения Электроника».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12.04</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78" w:type="pct"/>
            <w:gridSpan w:val="3"/>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3560" w:type="pct"/>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 Велтистов «Приключения Электроника». </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78" w:type="pct"/>
            <w:gridSpan w:val="3"/>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3560" w:type="pct"/>
          </w:tcPr>
          <w:p w:rsidR="00085F9D" w:rsidRDefault="001A07E0">
            <w:pPr>
              <w:spacing w:after="0"/>
              <w:contextualSpacing/>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Кир Булычев «Путешествие Алисы».</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17.04</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7"/>
          <w:jc w:val="center"/>
        </w:trPr>
        <w:tc>
          <w:tcPr>
            <w:tcW w:w="378" w:type="pct"/>
            <w:gridSpan w:val="3"/>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c>
          <w:tcPr>
            <w:tcW w:w="3560" w:type="pct"/>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«Внеклассное чтение. «В путь, друзья</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19.04</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78" w:type="pct"/>
            <w:gridSpan w:val="3"/>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c>
          <w:tcPr>
            <w:tcW w:w="3560" w:type="pct"/>
          </w:tcPr>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Проверочная работа. </w:t>
            </w:r>
          </w:p>
          <w:p w:rsidR="00085F9D" w:rsidRDefault="001A07E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Обобщение по разделу «Страна Фантазия».</w:t>
            </w:r>
          </w:p>
        </w:tc>
        <w:tc>
          <w:tcPr>
            <w:tcW w:w="530" w:type="pct"/>
          </w:tcPr>
          <w:p w:rsidR="00085F9D" w:rsidRDefault="001A07E0">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r w:rsidR="00085F9D">
        <w:trPr>
          <w:trHeight w:val="38"/>
          <w:jc w:val="center"/>
        </w:trPr>
        <w:tc>
          <w:tcPr>
            <w:tcW w:w="3938" w:type="pct"/>
            <w:gridSpan w:val="4"/>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Зарубежная литература </w:t>
            </w:r>
            <w:r>
              <w:rPr>
                <w:rFonts w:ascii="Times New Roman" w:eastAsia="Calibri" w:hAnsi="Times New Roman" w:cs="Times New Roman"/>
                <w:bCs/>
                <w:lang w:eastAsia="ru-RU"/>
              </w:rPr>
              <w:t>(14 ч)</w:t>
            </w:r>
          </w:p>
        </w:tc>
        <w:tc>
          <w:tcPr>
            <w:tcW w:w="530" w:type="pct"/>
          </w:tcPr>
          <w:p w:rsidR="00085F9D" w:rsidRDefault="00085F9D">
            <w:pPr>
              <w:spacing w:after="0"/>
              <w:contextualSpacing/>
              <w:jc w:val="center"/>
              <w:rPr>
                <w:rFonts w:ascii="Times New Roman" w:eastAsia="Times New Roman" w:hAnsi="Times New Roman" w:cs="Times New Roman"/>
                <w:lang w:eastAsia="ru-RU"/>
              </w:rPr>
            </w:pPr>
          </w:p>
        </w:tc>
        <w:tc>
          <w:tcPr>
            <w:tcW w:w="532" w:type="pct"/>
          </w:tcPr>
          <w:p w:rsidR="00085F9D" w:rsidRDefault="00085F9D">
            <w:pPr>
              <w:spacing w:after="0"/>
              <w:contextualSpacing/>
              <w:jc w:val="center"/>
              <w:rPr>
                <w:rFonts w:ascii="Times New Roman" w:eastAsia="Times New Roman" w:hAnsi="Times New Roman" w:cs="Times New Roman"/>
                <w:lang w:eastAsia="ru-RU"/>
              </w:rPr>
            </w:pPr>
          </w:p>
        </w:tc>
      </w:tr>
      <w:tr w:rsidR="00085F9D">
        <w:trPr>
          <w:trHeight w:val="38"/>
          <w:jc w:val="center"/>
        </w:trPr>
        <w:tc>
          <w:tcPr>
            <w:tcW w:w="378" w:type="pct"/>
            <w:gridSpan w:val="3"/>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w:t>
            </w:r>
          </w:p>
        </w:tc>
        <w:tc>
          <w:tcPr>
            <w:tcW w:w="3560" w:type="pct"/>
          </w:tcPr>
          <w:p w:rsidR="00085F9D" w:rsidRDefault="001A07E0">
            <w:pPr>
              <w:spacing w:after="0"/>
              <w:contextualSpacing/>
              <w:rPr>
                <w:rFonts w:ascii="Times New Roman" w:eastAsia="Times New Roman" w:hAnsi="Times New Roman" w:cs="Times New Roman"/>
                <w:color w:val="FF0000"/>
                <w:lang w:eastAsia="ru-RU"/>
              </w:rPr>
            </w:pPr>
            <w:r>
              <w:rPr>
                <w:rFonts w:ascii="Times New Roman" w:eastAsia="Times New Roman" w:hAnsi="Times New Roman" w:cs="Times New Roman"/>
                <w:spacing w:val="-1"/>
                <w:lang w:eastAsia="ru-RU"/>
              </w:rPr>
              <w:t>Дж. Свифт</w:t>
            </w:r>
            <w:r>
              <w:rPr>
                <w:rFonts w:ascii="Times New Roman" w:eastAsia="Times New Roman" w:hAnsi="Times New Roman" w:cs="Times New Roman"/>
                <w:lang w:eastAsia="ru-RU"/>
              </w:rPr>
              <w:t xml:space="preserve"> «Путешествие Гулливера».</w:t>
            </w:r>
          </w:p>
        </w:tc>
        <w:tc>
          <w:tcPr>
            <w:tcW w:w="530" w:type="pct"/>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24.04</w:t>
            </w:r>
          </w:p>
        </w:tc>
        <w:tc>
          <w:tcPr>
            <w:tcW w:w="532" w:type="pct"/>
          </w:tcPr>
          <w:p w:rsidR="00085F9D" w:rsidRDefault="00085F9D">
            <w:pPr>
              <w:spacing w:after="0"/>
              <w:contextualSpacing/>
              <w:rPr>
                <w:rFonts w:ascii="Times New Roman" w:eastAsia="Times New Roman" w:hAnsi="Times New Roman" w:cs="Times New Roman"/>
                <w:spacing w:val="-1"/>
                <w:lang w:eastAsia="ru-RU"/>
              </w:rPr>
            </w:pPr>
          </w:p>
        </w:tc>
      </w:tr>
      <w:tr w:rsidR="00085F9D">
        <w:trPr>
          <w:trHeight w:val="38"/>
          <w:jc w:val="center"/>
        </w:trPr>
        <w:tc>
          <w:tcPr>
            <w:tcW w:w="378" w:type="pct"/>
            <w:gridSpan w:val="3"/>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w:t>
            </w:r>
          </w:p>
        </w:tc>
        <w:tc>
          <w:tcPr>
            <w:tcW w:w="3560" w:type="pct"/>
          </w:tcPr>
          <w:p w:rsidR="00085F9D" w:rsidRDefault="001A07E0">
            <w:pPr>
              <w:spacing w:after="0"/>
              <w:contextualSpacing/>
              <w:rPr>
                <w:rFonts w:ascii="Times New Roman" w:eastAsia="Times New Roman" w:hAnsi="Times New Roman" w:cs="Times New Roman"/>
                <w:lang w:eastAsia="ru-RU"/>
              </w:rPr>
            </w:pPr>
            <w:r>
              <w:rPr>
                <w:rFonts w:ascii="Times New Roman" w:eastAsia="Times New Roman" w:hAnsi="Times New Roman" w:cs="Times New Roman"/>
                <w:spacing w:val="-1"/>
                <w:lang w:eastAsia="ru-RU"/>
              </w:rPr>
              <w:t>Дж. Свифт</w:t>
            </w:r>
            <w:r>
              <w:rPr>
                <w:rFonts w:ascii="Times New Roman" w:eastAsia="Times New Roman" w:hAnsi="Times New Roman" w:cs="Times New Roman"/>
                <w:lang w:eastAsia="ru-RU"/>
              </w:rPr>
              <w:t xml:space="preserve"> «Путешествие Гулливера».</w:t>
            </w:r>
          </w:p>
        </w:tc>
        <w:tc>
          <w:tcPr>
            <w:tcW w:w="530" w:type="pct"/>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26.04</w:t>
            </w:r>
          </w:p>
        </w:tc>
        <w:tc>
          <w:tcPr>
            <w:tcW w:w="532" w:type="pct"/>
          </w:tcPr>
          <w:p w:rsidR="00085F9D" w:rsidRDefault="00085F9D">
            <w:pPr>
              <w:spacing w:after="0"/>
              <w:contextualSpacing/>
              <w:rPr>
                <w:rFonts w:ascii="Times New Roman" w:eastAsia="Times New Roman" w:hAnsi="Times New Roman" w:cs="Times New Roman"/>
                <w:spacing w:val="-1"/>
                <w:lang w:eastAsia="ru-RU"/>
              </w:rPr>
            </w:pPr>
          </w:p>
        </w:tc>
      </w:tr>
      <w:tr w:rsidR="00085F9D">
        <w:trPr>
          <w:trHeight w:val="38"/>
          <w:jc w:val="center"/>
        </w:trPr>
        <w:tc>
          <w:tcPr>
            <w:tcW w:w="378" w:type="pct"/>
            <w:gridSpan w:val="3"/>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w:t>
            </w:r>
          </w:p>
        </w:tc>
        <w:tc>
          <w:tcPr>
            <w:tcW w:w="3560" w:type="pct"/>
          </w:tcPr>
          <w:p w:rsidR="00085F9D" w:rsidRDefault="001A07E0">
            <w:pPr>
              <w:spacing w:after="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Г.Х. Андерсен «Русалочка».</w:t>
            </w:r>
          </w:p>
        </w:tc>
        <w:tc>
          <w:tcPr>
            <w:tcW w:w="530" w:type="pct"/>
          </w:tcPr>
          <w:p w:rsidR="00085F9D" w:rsidRDefault="001A07E0">
            <w:pPr>
              <w:spacing w:after="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29.04</w:t>
            </w:r>
          </w:p>
        </w:tc>
        <w:tc>
          <w:tcPr>
            <w:tcW w:w="532" w:type="pct"/>
          </w:tcPr>
          <w:p w:rsidR="00085F9D" w:rsidRDefault="00085F9D">
            <w:pPr>
              <w:spacing w:after="0"/>
              <w:contextualSpacing/>
              <w:rPr>
                <w:rFonts w:ascii="Times New Roman" w:eastAsia="Times New Roman" w:hAnsi="Times New Roman" w:cs="Times New Roman"/>
                <w:lang w:eastAsia="ru-RU"/>
              </w:rPr>
            </w:pPr>
          </w:p>
        </w:tc>
      </w:tr>
      <w:tr w:rsidR="00085F9D">
        <w:trPr>
          <w:trHeight w:val="38"/>
          <w:jc w:val="center"/>
        </w:trPr>
        <w:tc>
          <w:tcPr>
            <w:tcW w:w="378" w:type="pct"/>
            <w:gridSpan w:val="3"/>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w:t>
            </w:r>
          </w:p>
        </w:tc>
        <w:tc>
          <w:tcPr>
            <w:tcW w:w="3560" w:type="pct"/>
          </w:tcPr>
          <w:p w:rsidR="00085F9D" w:rsidRDefault="001A07E0">
            <w:pPr>
              <w:spacing w:after="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Г.Х. Андерсен «Русалочка».</w:t>
            </w:r>
          </w:p>
        </w:tc>
        <w:tc>
          <w:tcPr>
            <w:tcW w:w="530" w:type="pct"/>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03.05</w:t>
            </w:r>
          </w:p>
        </w:tc>
        <w:tc>
          <w:tcPr>
            <w:tcW w:w="532" w:type="pct"/>
          </w:tcPr>
          <w:p w:rsidR="00085F9D" w:rsidRDefault="00085F9D">
            <w:pPr>
              <w:spacing w:after="0"/>
              <w:contextualSpacing/>
              <w:rPr>
                <w:rFonts w:ascii="Times New Roman" w:eastAsia="Times New Roman" w:hAnsi="Times New Roman" w:cs="Times New Roman"/>
                <w:lang w:eastAsia="ru-RU"/>
              </w:rPr>
            </w:pPr>
          </w:p>
        </w:tc>
      </w:tr>
      <w:tr w:rsidR="00085F9D">
        <w:trPr>
          <w:trHeight w:val="7"/>
          <w:jc w:val="center"/>
        </w:trPr>
        <w:tc>
          <w:tcPr>
            <w:tcW w:w="378" w:type="pct"/>
            <w:gridSpan w:val="3"/>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w:t>
            </w:r>
          </w:p>
        </w:tc>
        <w:tc>
          <w:tcPr>
            <w:tcW w:w="3560" w:type="pct"/>
          </w:tcPr>
          <w:p w:rsidR="00085F9D" w:rsidRDefault="001A07E0">
            <w:pPr>
              <w:spacing w:after="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Г.Х. Андерсен «Русалочка».</w:t>
            </w:r>
          </w:p>
        </w:tc>
        <w:tc>
          <w:tcPr>
            <w:tcW w:w="530" w:type="pct"/>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08.05</w:t>
            </w:r>
          </w:p>
        </w:tc>
        <w:tc>
          <w:tcPr>
            <w:tcW w:w="532" w:type="pct"/>
          </w:tcPr>
          <w:p w:rsidR="00085F9D" w:rsidRDefault="00085F9D">
            <w:pPr>
              <w:spacing w:after="0"/>
              <w:contextualSpacing/>
              <w:rPr>
                <w:rFonts w:ascii="Times New Roman" w:eastAsia="Times New Roman" w:hAnsi="Times New Roman" w:cs="Times New Roman"/>
                <w:lang w:eastAsia="ru-RU"/>
              </w:rPr>
            </w:pPr>
          </w:p>
        </w:tc>
      </w:tr>
      <w:tr w:rsidR="00085F9D">
        <w:trPr>
          <w:trHeight w:val="7"/>
          <w:jc w:val="center"/>
        </w:trPr>
        <w:tc>
          <w:tcPr>
            <w:tcW w:w="378" w:type="pct"/>
            <w:gridSpan w:val="3"/>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w:t>
            </w:r>
          </w:p>
        </w:tc>
        <w:tc>
          <w:tcPr>
            <w:tcW w:w="3560" w:type="pct"/>
          </w:tcPr>
          <w:p w:rsidR="00085F9D" w:rsidRDefault="001A07E0">
            <w:pPr>
              <w:spacing w:after="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Г.Х. Андерсен «Русалочка».</w:t>
            </w:r>
          </w:p>
        </w:tc>
        <w:tc>
          <w:tcPr>
            <w:tcW w:w="530" w:type="pct"/>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12.05</w:t>
            </w:r>
          </w:p>
        </w:tc>
        <w:tc>
          <w:tcPr>
            <w:tcW w:w="532" w:type="pct"/>
          </w:tcPr>
          <w:p w:rsidR="00085F9D" w:rsidRDefault="00085F9D">
            <w:pPr>
              <w:spacing w:after="0"/>
              <w:contextualSpacing/>
              <w:rPr>
                <w:rFonts w:ascii="Times New Roman" w:eastAsia="Times New Roman" w:hAnsi="Times New Roman" w:cs="Times New Roman"/>
                <w:lang w:eastAsia="ru-RU"/>
              </w:rPr>
            </w:pPr>
          </w:p>
        </w:tc>
      </w:tr>
      <w:tr w:rsidR="00085F9D">
        <w:trPr>
          <w:trHeight w:val="7"/>
          <w:jc w:val="center"/>
        </w:trPr>
        <w:tc>
          <w:tcPr>
            <w:tcW w:w="378" w:type="pct"/>
            <w:gridSpan w:val="3"/>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3560" w:type="pct"/>
          </w:tcPr>
          <w:p w:rsidR="00085F9D" w:rsidRDefault="001A07E0">
            <w:pPr>
              <w:spacing w:after="0"/>
              <w:contextualSpacing/>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 xml:space="preserve">М. Твен </w:t>
            </w:r>
            <w:r>
              <w:rPr>
                <w:rFonts w:ascii="Times New Roman" w:eastAsia="Times New Roman" w:hAnsi="Times New Roman" w:cs="Times New Roman"/>
                <w:spacing w:val="-1"/>
                <w:lang w:eastAsia="ru-RU"/>
              </w:rPr>
              <w:t xml:space="preserve">«Приключения </w:t>
            </w:r>
            <w:r>
              <w:rPr>
                <w:rFonts w:ascii="Times New Roman" w:eastAsia="Times New Roman" w:hAnsi="Times New Roman" w:cs="Times New Roman"/>
                <w:lang w:eastAsia="ru-RU"/>
              </w:rPr>
              <w:t xml:space="preserve">Тома Сойера». </w:t>
            </w:r>
          </w:p>
        </w:tc>
        <w:tc>
          <w:tcPr>
            <w:tcW w:w="530" w:type="pct"/>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14.05</w:t>
            </w:r>
          </w:p>
        </w:tc>
        <w:tc>
          <w:tcPr>
            <w:tcW w:w="532" w:type="pct"/>
          </w:tcPr>
          <w:p w:rsidR="00085F9D" w:rsidRDefault="00085F9D">
            <w:pPr>
              <w:spacing w:after="0"/>
              <w:contextualSpacing/>
              <w:rPr>
                <w:rFonts w:ascii="Times New Roman" w:eastAsia="Times New Roman" w:hAnsi="Times New Roman" w:cs="Times New Roman"/>
                <w:lang w:eastAsia="ru-RU"/>
              </w:rPr>
            </w:pPr>
          </w:p>
        </w:tc>
      </w:tr>
      <w:tr w:rsidR="00085F9D">
        <w:trPr>
          <w:trHeight w:val="27"/>
          <w:jc w:val="center"/>
        </w:trPr>
        <w:tc>
          <w:tcPr>
            <w:tcW w:w="378" w:type="pct"/>
            <w:gridSpan w:val="3"/>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w:t>
            </w:r>
          </w:p>
        </w:tc>
        <w:tc>
          <w:tcPr>
            <w:tcW w:w="3560" w:type="pct"/>
          </w:tcPr>
          <w:p w:rsidR="00085F9D" w:rsidRDefault="001A07E0">
            <w:pPr>
              <w:spacing w:after="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С. Лагерлеф «Святая ночь».</w:t>
            </w:r>
          </w:p>
        </w:tc>
        <w:tc>
          <w:tcPr>
            <w:tcW w:w="530" w:type="pct"/>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16.05</w:t>
            </w:r>
          </w:p>
        </w:tc>
        <w:tc>
          <w:tcPr>
            <w:tcW w:w="532" w:type="pct"/>
          </w:tcPr>
          <w:p w:rsidR="00085F9D" w:rsidRDefault="00085F9D">
            <w:pPr>
              <w:spacing w:after="0"/>
              <w:contextualSpacing/>
              <w:rPr>
                <w:rFonts w:ascii="Times New Roman" w:eastAsia="Times New Roman" w:hAnsi="Times New Roman" w:cs="Times New Roman"/>
                <w:lang w:eastAsia="ru-RU"/>
              </w:rPr>
            </w:pPr>
          </w:p>
        </w:tc>
      </w:tr>
      <w:tr w:rsidR="00085F9D">
        <w:trPr>
          <w:trHeight w:val="27"/>
          <w:jc w:val="center"/>
        </w:trPr>
        <w:tc>
          <w:tcPr>
            <w:tcW w:w="378" w:type="pct"/>
            <w:gridSpan w:val="3"/>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w:t>
            </w:r>
          </w:p>
        </w:tc>
        <w:tc>
          <w:tcPr>
            <w:tcW w:w="3560" w:type="pct"/>
          </w:tcPr>
          <w:p w:rsidR="00085F9D" w:rsidRDefault="001A07E0">
            <w:pPr>
              <w:spacing w:after="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С. Лагерлеф «Святая ночь».</w:t>
            </w:r>
          </w:p>
        </w:tc>
        <w:tc>
          <w:tcPr>
            <w:tcW w:w="530" w:type="pct"/>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19.05</w:t>
            </w:r>
          </w:p>
        </w:tc>
        <w:tc>
          <w:tcPr>
            <w:tcW w:w="532" w:type="pct"/>
          </w:tcPr>
          <w:p w:rsidR="00085F9D" w:rsidRDefault="00085F9D">
            <w:pPr>
              <w:spacing w:after="0"/>
              <w:contextualSpacing/>
              <w:rPr>
                <w:rFonts w:ascii="Times New Roman" w:eastAsia="Times New Roman" w:hAnsi="Times New Roman" w:cs="Times New Roman"/>
                <w:lang w:eastAsia="ru-RU"/>
              </w:rPr>
            </w:pPr>
          </w:p>
        </w:tc>
      </w:tr>
      <w:tr w:rsidR="00085F9D">
        <w:trPr>
          <w:trHeight w:val="27"/>
          <w:jc w:val="center"/>
        </w:trPr>
        <w:tc>
          <w:tcPr>
            <w:tcW w:w="378" w:type="pct"/>
            <w:gridSpan w:val="3"/>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w:t>
            </w:r>
          </w:p>
        </w:tc>
        <w:tc>
          <w:tcPr>
            <w:tcW w:w="3560" w:type="pct"/>
          </w:tcPr>
          <w:p w:rsidR="00085F9D" w:rsidRDefault="001A07E0">
            <w:pPr>
              <w:spacing w:after="0"/>
              <w:contextualSpacing/>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С. Лагерлеф «В Назарете».</w:t>
            </w:r>
          </w:p>
        </w:tc>
        <w:tc>
          <w:tcPr>
            <w:tcW w:w="530" w:type="pct"/>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21.05</w:t>
            </w:r>
          </w:p>
        </w:tc>
        <w:tc>
          <w:tcPr>
            <w:tcW w:w="532" w:type="pct"/>
          </w:tcPr>
          <w:p w:rsidR="00085F9D" w:rsidRDefault="00085F9D">
            <w:pPr>
              <w:spacing w:after="0"/>
              <w:contextualSpacing/>
              <w:rPr>
                <w:rFonts w:ascii="Times New Roman" w:eastAsia="Times New Roman" w:hAnsi="Times New Roman" w:cs="Times New Roman"/>
                <w:lang w:eastAsia="ru-RU"/>
              </w:rPr>
            </w:pPr>
          </w:p>
        </w:tc>
      </w:tr>
      <w:tr w:rsidR="00085F9D">
        <w:trPr>
          <w:trHeight w:val="27"/>
          <w:jc w:val="center"/>
        </w:trPr>
        <w:tc>
          <w:tcPr>
            <w:tcW w:w="378" w:type="pct"/>
            <w:gridSpan w:val="3"/>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w:t>
            </w:r>
          </w:p>
        </w:tc>
        <w:tc>
          <w:tcPr>
            <w:tcW w:w="3560" w:type="pct"/>
          </w:tcPr>
          <w:p w:rsidR="00085F9D" w:rsidRDefault="001A07E0">
            <w:pPr>
              <w:spacing w:after="0"/>
              <w:contextualSpacing/>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С. Лагерлеф «В Назарете».</w:t>
            </w:r>
          </w:p>
        </w:tc>
        <w:tc>
          <w:tcPr>
            <w:tcW w:w="530" w:type="pct"/>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23.05</w:t>
            </w:r>
          </w:p>
        </w:tc>
        <w:tc>
          <w:tcPr>
            <w:tcW w:w="532" w:type="pct"/>
          </w:tcPr>
          <w:p w:rsidR="00085F9D" w:rsidRDefault="00085F9D">
            <w:pPr>
              <w:spacing w:after="0"/>
              <w:contextualSpacing/>
              <w:rPr>
                <w:rFonts w:ascii="Times New Roman" w:eastAsia="Times New Roman" w:hAnsi="Times New Roman" w:cs="Times New Roman"/>
                <w:lang w:eastAsia="ru-RU"/>
              </w:rPr>
            </w:pPr>
          </w:p>
        </w:tc>
      </w:tr>
      <w:tr w:rsidR="00085F9D">
        <w:trPr>
          <w:trHeight w:val="38"/>
          <w:jc w:val="center"/>
        </w:trPr>
        <w:tc>
          <w:tcPr>
            <w:tcW w:w="378" w:type="pct"/>
            <w:gridSpan w:val="3"/>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w:t>
            </w:r>
          </w:p>
        </w:tc>
        <w:tc>
          <w:tcPr>
            <w:tcW w:w="3560" w:type="pct"/>
          </w:tcPr>
          <w:p w:rsidR="00085F9D" w:rsidRDefault="001A07E0">
            <w:pPr>
              <w:spacing w:after="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Внеклассное чтение. Урок-отчет. </w:t>
            </w:r>
          </w:p>
          <w:p w:rsidR="00085F9D" w:rsidRDefault="001A07E0">
            <w:pPr>
              <w:spacing w:after="0"/>
              <w:contextualSpacing/>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Путешествие по дорогам любимых книг».</w:t>
            </w:r>
          </w:p>
        </w:tc>
        <w:tc>
          <w:tcPr>
            <w:tcW w:w="530" w:type="pct"/>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25.05</w:t>
            </w:r>
          </w:p>
        </w:tc>
        <w:tc>
          <w:tcPr>
            <w:tcW w:w="532" w:type="pct"/>
          </w:tcPr>
          <w:p w:rsidR="00085F9D" w:rsidRDefault="00085F9D">
            <w:pPr>
              <w:spacing w:after="0"/>
              <w:contextualSpacing/>
              <w:rPr>
                <w:rFonts w:ascii="Times New Roman" w:eastAsia="Times New Roman" w:hAnsi="Times New Roman" w:cs="Times New Roman"/>
                <w:lang w:eastAsia="ru-RU"/>
              </w:rPr>
            </w:pPr>
          </w:p>
        </w:tc>
      </w:tr>
      <w:tr w:rsidR="00085F9D">
        <w:trPr>
          <w:trHeight w:val="27"/>
          <w:jc w:val="center"/>
        </w:trPr>
        <w:tc>
          <w:tcPr>
            <w:tcW w:w="378" w:type="pct"/>
            <w:gridSpan w:val="3"/>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560" w:type="pct"/>
          </w:tcPr>
          <w:p w:rsidR="00085F9D" w:rsidRDefault="001A07E0">
            <w:pPr>
              <w:spacing w:after="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Проверочная работа. </w:t>
            </w:r>
          </w:p>
          <w:p w:rsidR="00085F9D" w:rsidRDefault="001A07E0">
            <w:pPr>
              <w:spacing w:after="0"/>
              <w:contextualSpacing/>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Обобщение по разделу «Зарубежная литература».</w:t>
            </w:r>
          </w:p>
        </w:tc>
        <w:tc>
          <w:tcPr>
            <w:tcW w:w="530" w:type="pct"/>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27.05</w:t>
            </w:r>
          </w:p>
        </w:tc>
        <w:tc>
          <w:tcPr>
            <w:tcW w:w="532" w:type="pct"/>
          </w:tcPr>
          <w:p w:rsidR="00085F9D" w:rsidRDefault="00085F9D">
            <w:pPr>
              <w:spacing w:after="0"/>
              <w:contextualSpacing/>
              <w:rPr>
                <w:rFonts w:ascii="Times New Roman" w:eastAsia="Times New Roman" w:hAnsi="Times New Roman" w:cs="Times New Roman"/>
                <w:lang w:eastAsia="ru-RU"/>
              </w:rPr>
            </w:pPr>
          </w:p>
        </w:tc>
      </w:tr>
      <w:tr w:rsidR="00085F9D">
        <w:trPr>
          <w:trHeight w:val="27"/>
          <w:jc w:val="center"/>
        </w:trPr>
        <w:tc>
          <w:tcPr>
            <w:tcW w:w="378" w:type="pct"/>
            <w:gridSpan w:val="3"/>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101</w:t>
            </w:r>
          </w:p>
        </w:tc>
        <w:tc>
          <w:tcPr>
            <w:tcW w:w="3560" w:type="pct"/>
          </w:tcPr>
          <w:p w:rsidR="00085F9D" w:rsidRDefault="001A07E0">
            <w:pPr>
              <w:spacing w:after="0"/>
              <w:contextualSpacing/>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Урок-игра «Литературные тайны».</w:t>
            </w:r>
          </w:p>
        </w:tc>
        <w:tc>
          <w:tcPr>
            <w:tcW w:w="530" w:type="pct"/>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29.05</w:t>
            </w:r>
          </w:p>
        </w:tc>
        <w:tc>
          <w:tcPr>
            <w:tcW w:w="532" w:type="pct"/>
          </w:tcPr>
          <w:p w:rsidR="00085F9D" w:rsidRDefault="00085F9D">
            <w:pPr>
              <w:spacing w:after="0"/>
              <w:contextualSpacing/>
              <w:rPr>
                <w:rFonts w:ascii="Times New Roman" w:eastAsia="Times New Roman" w:hAnsi="Times New Roman" w:cs="Times New Roman"/>
                <w:lang w:eastAsia="ru-RU"/>
              </w:rPr>
            </w:pPr>
          </w:p>
        </w:tc>
      </w:tr>
      <w:tr w:rsidR="00085F9D">
        <w:trPr>
          <w:trHeight w:val="27"/>
          <w:jc w:val="center"/>
        </w:trPr>
        <w:tc>
          <w:tcPr>
            <w:tcW w:w="378" w:type="pct"/>
            <w:gridSpan w:val="3"/>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102</w:t>
            </w:r>
          </w:p>
        </w:tc>
        <w:tc>
          <w:tcPr>
            <w:tcW w:w="3560" w:type="pct"/>
          </w:tcPr>
          <w:p w:rsidR="00085F9D" w:rsidRDefault="001A07E0">
            <w:pPr>
              <w:spacing w:after="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Урок-обобщение</w:t>
            </w:r>
          </w:p>
        </w:tc>
        <w:tc>
          <w:tcPr>
            <w:tcW w:w="530" w:type="pct"/>
          </w:tcPr>
          <w:p w:rsidR="00085F9D" w:rsidRDefault="001A07E0">
            <w:pPr>
              <w:spacing w:after="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31.05</w:t>
            </w:r>
          </w:p>
        </w:tc>
        <w:tc>
          <w:tcPr>
            <w:tcW w:w="532" w:type="pct"/>
          </w:tcPr>
          <w:p w:rsidR="00085F9D" w:rsidRDefault="00085F9D">
            <w:pPr>
              <w:spacing w:after="0"/>
              <w:contextualSpacing/>
              <w:rPr>
                <w:rFonts w:ascii="Times New Roman" w:eastAsia="Times New Roman" w:hAnsi="Times New Roman" w:cs="Times New Roman"/>
                <w:sz w:val="24"/>
                <w:szCs w:val="24"/>
                <w:lang w:eastAsia="ru-RU"/>
              </w:rPr>
            </w:pPr>
          </w:p>
        </w:tc>
      </w:tr>
    </w:tbl>
    <w:p w:rsidR="00085F9D" w:rsidRDefault="00085F9D">
      <w:pPr>
        <w:spacing w:after="0"/>
        <w:rPr>
          <w:rFonts w:ascii="Times New Roman" w:eastAsia="Times New Roman" w:hAnsi="Times New Roman" w:cs="Times New Roman"/>
          <w:b/>
          <w:sz w:val="24"/>
          <w:szCs w:val="24"/>
          <w:lang w:eastAsia="ru-RU"/>
        </w:rPr>
      </w:pPr>
    </w:p>
    <w:p w:rsidR="00085F9D" w:rsidRDefault="00085F9D">
      <w:pPr>
        <w:shd w:val="clear" w:color="auto" w:fill="FFFFFF"/>
        <w:spacing w:after="0"/>
        <w:rPr>
          <w:rFonts w:ascii="Times New Roman" w:eastAsia="Times New Roman" w:hAnsi="Times New Roman" w:cs="Times New Roman"/>
          <w:sz w:val="24"/>
          <w:szCs w:val="24"/>
          <w:lang w:eastAsia="ru-RU"/>
        </w:rPr>
      </w:pPr>
    </w:p>
    <w:sectPr w:rsidR="00085F9D">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6A9" w:rsidRDefault="00A456A9">
      <w:pPr>
        <w:spacing w:line="240" w:lineRule="auto"/>
      </w:pPr>
      <w:r>
        <w:separator/>
      </w:r>
    </w:p>
  </w:endnote>
  <w:endnote w:type="continuationSeparator" w:id="0">
    <w:p w:rsidR="00A456A9" w:rsidRDefault="00A456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5635"/>
      <w:docPartObj>
        <w:docPartGallery w:val="AutoText"/>
      </w:docPartObj>
    </w:sdtPr>
    <w:sdtContent>
      <w:p w:rsidR="001A07E0" w:rsidRDefault="001A07E0">
        <w:pPr>
          <w:pStyle w:val="a7"/>
          <w:jc w:val="right"/>
        </w:pPr>
        <w:r>
          <w:fldChar w:fldCharType="begin"/>
        </w:r>
        <w:r>
          <w:instrText xml:space="preserve"> PAGE   \* MERGEFORMAT </w:instrText>
        </w:r>
        <w:r>
          <w:fldChar w:fldCharType="separate"/>
        </w:r>
        <w:r w:rsidR="006438DE">
          <w:rPr>
            <w:noProof/>
          </w:rPr>
          <w:t>2</w:t>
        </w:r>
        <w:r>
          <w:fldChar w:fldCharType="end"/>
        </w:r>
      </w:p>
    </w:sdtContent>
  </w:sdt>
  <w:p w:rsidR="001A07E0" w:rsidRDefault="001A07E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6A9" w:rsidRDefault="00A456A9">
      <w:pPr>
        <w:spacing w:after="0"/>
      </w:pPr>
      <w:r>
        <w:separator/>
      </w:r>
    </w:p>
  </w:footnote>
  <w:footnote w:type="continuationSeparator" w:id="0">
    <w:p w:rsidR="00A456A9" w:rsidRDefault="00A456A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760F"/>
    <w:rsid w:val="00003EBE"/>
    <w:rsid w:val="0001069D"/>
    <w:rsid w:val="00033FA7"/>
    <w:rsid w:val="00060A6F"/>
    <w:rsid w:val="000737D1"/>
    <w:rsid w:val="00085F9D"/>
    <w:rsid w:val="0009006C"/>
    <w:rsid w:val="000F0BC4"/>
    <w:rsid w:val="000F1983"/>
    <w:rsid w:val="00125786"/>
    <w:rsid w:val="0012639A"/>
    <w:rsid w:val="0012718B"/>
    <w:rsid w:val="001550B1"/>
    <w:rsid w:val="001635AE"/>
    <w:rsid w:val="001675F3"/>
    <w:rsid w:val="0019616C"/>
    <w:rsid w:val="001A07E0"/>
    <w:rsid w:val="001B1394"/>
    <w:rsid w:val="001B5CD9"/>
    <w:rsid w:val="001D0AA6"/>
    <w:rsid w:val="001E4ECD"/>
    <w:rsid w:val="001F3070"/>
    <w:rsid w:val="001F6805"/>
    <w:rsid w:val="002008CA"/>
    <w:rsid w:val="00214AE5"/>
    <w:rsid w:val="002245F2"/>
    <w:rsid w:val="002443DD"/>
    <w:rsid w:val="0028056B"/>
    <w:rsid w:val="002827A3"/>
    <w:rsid w:val="0029213A"/>
    <w:rsid w:val="00292C50"/>
    <w:rsid w:val="002E1CB3"/>
    <w:rsid w:val="002F6042"/>
    <w:rsid w:val="003015F9"/>
    <w:rsid w:val="0030659E"/>
    <w:rsid w:val="00327BE7"/>
    <w:rsid w:val="00333EE1"/>
    <w:rsid w:val="0033445D"/>
    <w:rsid w:val="0033519D"/>
    <w:rsid w:val="00341131"/>
    <w:rsid w:val="00344D5A"/>
    <w:rsid w:val="003547C7"/>
    <w:rsid w:val="0036308C"/>
    <w:rsid w:val="00382087"/>
    <w:rsid w:val="00382A41"/>
    <w:rsid w:val="003A760F"/>
    <w:rsid w:val="003E6BB6"/>
    <w:rsid w:val="00415FEA"/>
    <w:rsid w:val="00445D0E"/>
    <w:rsid w:val="004512A8"/>
    <w:rsid w:val="004631A5"/>
    <w:rsid w:val="00472535"/>
    <w:rsid w:val="0049585D"/>
    <w:rsid w:val="004A3BD9"/>
    <w:rsid w:val="004A5677"/>
    <w:rsid w:val="005021AA"/>
    <w:rsid w:val="0054381A"/>
    <w:rsid w:val="00564BC6"/>
    <w:rsid w:val="00586874"/>
    <w:rsid w:val="005C505E"/>
    <w:rsid w:val="005E0E08"/>
    <w:rsid w:val="005F61B0"/>
    <w:rsid w:val="006143E4"/>
    <w:rsid w:val="006438DE"/>
    <w:rsid w:val="00656987"/>
    <w:rsid w:val="006639F4"/>
    <w:rsid w:val="00670251"/>
    <w:rsid w:val="00685294"/>
    <w:rsid w:val="00686168"/>
    <w:rsid w:val="006D0588"/>
    <w:rsid w:val="006D5B3B"/>
    <w:rsid w:val="006D5B9A"/>
    <w:rsid w:val="006F2411"/>
    <w:rsid w:val="00702BC3"/>
    <w:rsid w:val="007034AB"/>
    <w:rsid w:val="0072339F"/>
    <w:rsid w:val="0072346B"/>
    <w:rsid w:val="0072740D"/>
    <w:rsid w:val="007339B2"/>
    <w:rsid w:val="00755D92"/>
    <w:rsid w:val="007673E2"/>
    <w:rsid w:val="007808E8"/>
    <w:rsid w:val="00783120"/>
    <w:rsid w:val="00784319"/>
    <w:rsid w:val="00790EE3"/>
    <w:rsid w:val="007B73B5"/>
    <w:rsid w:val="007B7E67"/>
    <w:rsid w:val="007D0F61"/>
    <w:rsid w:val="007F4019"/>
    <w:rsid w:val="00804A1B"/>
    <w:rsid w:val="008302CC"/>
    <w:rsid w:val="00845B9E"/>
    <w:rsid w:val="008638E4"/>
    <w:rsid w:val="008639CE"/>
    <w:rsid w:val="00876B7B"/>
    <w:rsid w:val="00877A2E"/>
    <w:rsid w:val="008D7402"/>
    <w:rsid w:val="008F3E2F"/>
    <w:rsid w:val="00930C72"/>
    <w:rsid w:val="00942C4B"/>
    <w:rsid w:val="00942C5E"/>
    <w:rsid w:val="0094757B"/>
    <w:rsid w:val="00950284"/>
    <w:rsid w:val="009561CB"/>
    <w:rsid w:val="009754AF"/>
    <w:rsid w:val="009A159F"/>
    <w:rsid w:val="009A3835"/>
    <w:rsid w:val="009D3DEE"/>
    <w:rsid w:val="009F2157"/>
    <w:rsid w:val="00A20AA9"/>
    <w:rsid w:val="00A456A9"/>
    <w:rsid w:val="00A7370D"/>
    <w:rsid w:val="00AC031C"/>
    <w:rsid w:val="00AF4EBC"/>
    <w:rsid w:val="00B2644D"/>
    <w:rsid w:val="00B3084B"/>
    <w:rsid w:val="00B46521"/>
    <w:rsid w:val="00B50986"/>
    <w:rsid w:val="00B81E6F"/>
    <w:rsid w:val="00B903B1"/>
    <w:rsid w:val="00B93163"/>
    <w:rsid w:val="00BA0BC5"/>
    <w:rsid w:val="00BC2A5F"/>
    <w:rsid w:val="00BC2AF3"/>
    <w:rsid w:val="00BC7DA9"/>
    <w:rsid w:val="00C16F60"/>
    <w:rsid w:val="00C47220"/>
    <w:rsid w:val="00C539A4"/>
    <w:rsid w:val="00C5757C"/>
    <w:rsid w:val="00C761FB"/>
    <w:rsid w:val="00C83A90"/>
    <w:rsid w:val="00CA2352"/>
    <w:rsid w:val="00CC3F5E"/>
    <w:rsid w:val="00CD5B49"/>
    <w:rsid w:val="00D04190"/>
    <w:rsid w:val="00D0634E"/>
    <w:rsid w:val="00D06E85"/>
    <w:rsid w:val="00D10FE0"/>
    <w:rsid w:val="00D13EDF"/>
    <w:rsid w:val="00D170FA"/>
    <w:rsid w:val="00D673B9"/>
    <w:rsid w:val="00DA7D60"/>
    <w:rsid w:val="00DC3946"/>
    <w:rsid w:val="00DE0387"/>
    <w:rsid w:val="00DE370A"/>
    <w:rsid w:val="00DF60C8"/>
    <w:rsid w:val="00E24DB2"/>
    <w:rsid w:val="00E55F95"/>
    <w:rsid w:val="00E974D1"/>
    <w:rsid w:val="00EA274F"/>
    <w:rsid w:val="00EA3359"/>
    <w:rsid w:val="00EA5715"/>
    <w:rsid w:val="00EB09D4"/>
    <w:rsid w:val="00ED53BA"/>
    <w:rsid w:val="00F015AD"/>
    <w:rsid w:val="00F02998"/>
    <w:rsid w:val="00F202AE"/>
    <w:rsid w:val="00F35EE9"/>
    <w:rsid w:val="00F53F00"/>
    <w:rsid w:val="00F84A96"/>
    <w:rsid w:val="00F9079C"/>
    <w:rsid w:val="00FB0FA3"/>
    <w:rsid w:val="00FC6FA6"/>
    <w:rsid w:val="00FC71B9"/>
    <w:rsid w:val="00FE33F3"/>
    <w:rsid w:val="00FF0219"/>
    <w:rsid w:val="4C8001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C4086"/>
  <w15:docId w15:val="{B2DDFC91-C01C-408C-9A0D-3D2AA51D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paragraph" w:styleId="a9">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
    <w:name w:val="c7"/>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style>
  <w:style w:type="paragraph" w:customStyle="1" w:styleId="c24">
    <w:name w:val="c2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pPr>
      <w:ind w:left="720"/>
      <w:contextualSpacing/>
    </w:pPr>
  </w:style>
  <w:style w:type="paragraph" w:customStyle="1" w:styleId="c8">
    <w:name w:val="c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qFormat/>
  </w:style>
  <w:style w:type="table" w:customStyle="1" w:styleId="21">
    <w:name w:val="Сетка таблицы21"/>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basedOn w:val="a0"/>
    <w:link w:val="a5"/>
    <w:uiPriority w:val="99"/>
    <w:qFormat/>
  </w:style>
  <w:style w:type="character" w:customStyle="1" w:styleId="a8">
    <w:name w:val="Нижний колонтитул Знак"/>
    <w:basedOn w:val="a0"/>
    <w:link w:val="a7"/>
    <w:uiPriority w:val="99"/>
    <w:qFormat/>
  </w:style>
  <w:style w:type="character" w:customStyle="1" w:styleId="a4">
    <w:name w:val="Текст выноски Знак"/>
    <w:basedOn w:val="a0"/>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40978-F80A-405B-A7E6-42CE76CF2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4880</Words>
  <Characters>27817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oem</cp:lastModifiedBy>
  <cp:revision>14</cp:revision>
  <cp:lastPrinted>2024-11-07T05:30:00Z</cp:lastPrinted>
  <dcterms:created xsi:type="dcterms:W3CDTF">2021-11-05T15:03:00Z</dcterms:created>
  <dcterms:modified xsi:type="dcterms:W3CDTF">2024-12-09T08:54:00Z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68D7689651154F5EA78C7267BF85195C_12</vt:lpwstr>
  </property>
</Properties>
</file>