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971" w:rsidRDefault="00431971">
      <w:pPr>
        <w:pStyle w:val="a3"/>
        <w:spacing w:before="74"/>
        <w:rPr>
          <w:lang w:val="en-US"/>
        </w:rPr>
      </w:pPr>
      <w:bookmarkStart w:id="0" w:name="_GoBack"/>
      <w:r>
        <w:rPr>
          <w:noProof/>
          <w:lang w:eastAsia="ru-RU"/>
        </w:rPr>
        <w:drawing>
          <wp:inline distT="0" distB="0" distL="0" distR="0">
            <wp:extent cx="6666808" cy="9842270"/>
            <wp:effectExtent l="0" t="0" r="127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04-25-04-16.png"/>
                    <pic:cNvPicPr/>
                  </pic:nvPicPr>
                  <pic:blipFill>
                    <a:blip r:embed="rId6">
                      <a:extLst>
                        <a:ext uri="{28A0092B-C50C-407E-A947-70E740481C1C}">
                          <a14:useLocalDpi xmlns:a14="http://schemas.microsoft.com/office/drawing/2010/main" val="0"/>
                        </a:ext>
                      </a:extLst>
                    </a:blip>
                    <a:stretch>
                      <a:fillRect/>
                    </a:stretch>
                  </pic:blipFill>
                  <pic:spPr>
                    <a:xfrm>
                      <a:off x="0" y="0"/>
                      <a:ext cx="6669405" cy="9846104"/>
                    </a:xfrm>
                    <a:prstGeom prst="rect">
                      <a:avLst/>
                    </a:prstGeom>
                  </pic:spPr>
                </pic:pic>
              </a:graphicData>
            </a:graphic>
          </wp:inline>
        </w:drawing>
      </w:r>
      <w:bookmarkEnd w:id="0"/>
    </w:p>
    <w:p w:rsidR="00F31A65" w:rsidRDefault="002F166F">
      <w:pPr>
        <w:pStyle w:val="a3"/>
        <w:spacing w:before="74"/>
      </w:pPr>
      <w:r>
        <w:lastRenderedPageBreak/>
        <w:t>федеральной</w:t>
      </w:r>
      <w:r>
        <w:rPr>
          <w:spacing w:val="74"/>
        </w:rPr>
        <w:t xml:space="preserve"> </w:t>
      </w:r>
      <w:r>
        <w:t>образовательной</w:t>
      </w:r>
      <w:r>
        <w:rPr>
          <w:spacing w:val="77"/>
        </w:rPr>
        <w:t xml:space="preserve"> </w:t>
      </w:r>
      <w:r>
        <w:t>программы</w:t>
      </w:r>
      <w:r>
        <w:rPr>
          <w:spacing w:val="76"/>
        </w:rPr>
        <w:t xml:space="preserve"> </w:t>
      </w:r>
      <w:r>
        <w:t>основного</w:t>
      </w:r>
      <w:r>
        <w:rPr>
          <w:spacing w:val="75"/>
        </w:rPr>
        <w:t xml:space="preserve"> </w:t>
      </w:r>
      <w:r>
        <w:t>общего</w:t>
      </w:r>
      <w:r>
        <w:rPr>
          <w:spacing w:val="76"/>
        </w:rPr>
        <w:t xml:space="preserve"> </w:t>
      </w:r>
      <w:r>
        <w:rPr>
          <w:spacing w:val="-2"/>
        </w:rPr>
        <w:t>образования»;</w:t>
      </w:r>
    </w:p>
    <w:p w:rsidR="00F31A65" w:rsidRDefault="002F166F">
      <w:pPr>
        <w:pStyle w:val="a4"/>
        <w:numPr>
          <w:ilvl w:val="0"/>
          <w:numId w:val="5"/>
        </w:numPr>
        <w:tabs>
          <w:tab w:val="left" w:pos="989"/>
        </w:tabs>
        <w:spacing w:before="41" w:line="264" w:lineRule="auto"/>
        <w:ind w:right="79" w:firstLine="0"/>
        <w:rPr>
          <w:rFonts w:ascii="Arial MT" w:hAnsi="Arial MT"/>
          <w:sz w:val="28"/>
        </w:rPr>
      </w:pPr>
      <w:r>
        <w:rPr>
          <w:sz w:val="24"/>
        </w:rPr>
        <w:t>приказом</w:t>
      </w:r>
      <w:r>
        <w:rPr>
          <w:spacing w:val="40"/>
          <w:sz w:val="24"/>
        </w:rPr>
        <w:t xml:space="preserve"> </w:t>
      </w:r>
      <w:proofErr w:type="spellStart"/>
      <w:r>
        <w:rPr>
          <w:sz w:val="24"/>
        </w:rPr>
        <w:t>Минпросвещения</w:t>
      </w:r>
      <w:proofErr w:type="spellEnd"/>
      <w:r>
        <w:rPr>
          <w:spacing w:val="40"/>
          <w:sz w:val="24"/>
        </w:rPr>
        <w:t xml:space="preserve"> </w:t>
      </w:r>
      <w:r>
        <w:rPr>
          <w:sz w:val="24"/>
        </w:rPr>
        <w:t>России</w:t>
      </w:r>
      <w:r>
        <w:rPr>
          <w:spacing w:val="40"/>
          <w:sz w:val="24"/>
        </w:rPr>
        <w:t xml:space="preserve"> </w:t>
      </w:r>
      <w:r>
        <w:rPr>
          <w:sz w:val="24"/>
        </w:rPr>
        <w:t>от</w:t>
      </w:r>
      <w:r>
        <w:rPr>
          <w:spacing w:val="40"/>
          <w:sz w:val="24"/>
        </w:rPr>
        <w:t xml:space="preserve"> </w:t>
      </w:r>
      <w:r>
        <w:rPr>
          <w:sz w:val="24"/>
        </w:rPr>
        <w:t>23.11.2022</w:t>
      </w:r>
      <w:r>
        <w:rPr>
          <w:spacing w:val="40"/>
          <w:sz w:val="24"/>
        </w:rPr>
        <w:t xml:space="preserve"> </w:t>
      </w:r>
      <w:r>
        <w:rPr>
          <w:sz w:val="24"/>
        </w:rPr>
        <w:t>№</w:t>
      </w:r>
      <w:r>
        <w:rPr>
          <w:spacing w:val="40"/>
          <w:sz w:val="24"/>
        </w:rPr>
        <w:t xml:space="preserve"> </w:t>
      </w:r>
      <w:r>
        <w:rPr>
          <w:sz w:val="24"/>
        </w:rPr>
        <w:t>1014</w:t>
      </w:r>
      <w:r>
        <w:rPr>
          <w:spacing w:val="40"/>
          <w:sz w:val="24"/>
        </w:rPr>
        <w:t xml:space="preserve"> </w:t>
      </w:r>
      <w:r>
        <w:rPr>
          <w:sz w:val="24"/>
        </w:rPr>
        <w:t>«Об</w:t>
      </w:r>
      <w:r>
        <w:rPr>
          <w:spacing w:val="40"/>
          <w:sz w:val="24"/>
        </w:rPr>
        <w:t xml:space="preserve"> </w:t>
      </w:r>
      <w:r>
        <w:rPr>
          <w:sz w:val="24"/>
        </w:rPr>
        <w:t>утверждении</w:t>
      </w:r>
      <w:r>
        <w:rPr>
          <w:spacing w:val="40"/>
          <w:sz w:val="24"/>
        </w:rPr>
        <w:t xml:space="preserve"> </w:t>
      </w:r>
      <w:r>
        <w:rPr>
          <w:sz w:val="24"/>
        </w:rPr>
        <w:t>федеральной образовательной программы среднего общего образования»;</w:t>
      </w:r>
    </w:p>
    <w:p w:rsidR="00F31A65" w:rsidRDefault="002F166F">
      <w:pPr>
        <w:pStyle w:val="a4"/>
        <w:numPr>
          <w:ilvl w:val="0"/>
          <w:numId w:val="5"/>
        </w:numPr>
        <w:tabs>
          <w:tab w:val="left" w:pos="989"/>
        </w:tabs>
        <w:spacing w:before="14"/>
        <w:ind w:left="989" w:hanging="704"/>
        <w:rPr>
          <w:rFonts w:ascii="Arial MT" w:hAnsi="Arial MT"/>
          <w:sz w:val="28"/>
        </w:rPr>
      </w:pPr>
      <w:r>
        <w:rPr>
          <w:sz w:val="24"/>
        </w:rPr>
        <w:t>приказом</w:t>
      </w:r>
      <w:r>
        <w:rPr>
          <w:spacing w:val="65"/>
          <w:sz w:val="24"/>
        </w:rPr>
        <w:t xml:space="preserve">   </w:t>
      </w:r>
      <w:proofErr w:type="spellStart"/>
      <w:r>
        <w:rPr>
          <w:sz w:val="24"/>
        </w:rPr>
        <w:t>Минпросвещения</w:t>
      </w:r>
      <w:proofErr w:type="spellEnd"/>
      <w:r>
        <w:rPr>
          <w:spacing w:val="72"/>
          <w:sz w:val="24"/>
        </w:rPr>
        <w:t xml:space="preserve">    </w:t>
      </w:r>
      <w:r>
        <w:rPr>
          <w:sz w:val="24"/>
        </w:rPr>
        <w:t>от</w:t>
      </w:r>
      <w:r>
        <w:rPr>
          <w:spacing w:val="68"/>
          <w:sz w:val="24"/>
        </w:rPr>
        <w:t xml:space="preserve">  </w:t>
      </w:r>
      <w:r>
        <w:rPr>
          <w:sz w:val="24"/>
        </w:rPr>
        <w:t>24.11.2022</w:t>
      </w:r>
      <w:r>
        <w:rPr>
          <w:spacing w:val="74"/>
          <w:sz w:val="24"/>
        </w:rPr>
        <w:t xml:space="preserve">   </w:t>
      </w:r>
      <w:r>
        <w:rPr>
          <w:sz w:val="24"/>
        </w:rPr>
        <w:t>№</w:t>
      </w:r>
      <w:r>
        <w:rPr>
          <w:spacing w:val="63"/>
          <w:sz w:val="24"/>
        </w:rPr>
        <w:t xml:space="preserve">  </w:t>
      </w:r>
      <w:r>
        <w:rPr>
          <w:sz w:val="24"/>
        </w:rPr>
        <w:t>1023</w:t>
      </w:r>
      <w:r>
        <w:rPr>
          <w:spacing w:val="64"/>
          <w:w w:val="150"/>
          <w:sz w:val="24"/>
        </w:rPr>
        <w:t xml:space="preserve">  </w:t>
      </w:r>
      <w:r>
        <w:rPr>
          <w:sz w:val="24"/>
        </w:rPr>
        <w:t>«Об</w:t>
      </w:r>
      <w:r>
        <w:rPr>
          <w:spacing w:val="54"/>
          <w:w w:val="150"/>
          <w:sz w:val="24"/>
        </w:rPr>
        <w:t xml:space="preserve">  </w:t>
      </w:r>
      <w:r>
        <w:rPr>
          <w:spacing w:val="-2"/>
          <w:sz w:val="24"/>
        </w:rPr>
        <w:t>утверждении</w:t>
      </w:r>
    </w:p>
    <w:p w:rsidR="00F31A65" w:rsidRDefault="002F166F">
      <w:pPr>
        <w:pStyle w:val="a3"/>
        <w:spacing w:before="36" w:line="276" w:lineRule="auto"/>
        <w:ind w:right="82"/>
      </w:pPr>
      <w:r>
        <w:t>федеральной</w:t>
      </w:r>
      <w:r>
        <w:rPr>
          <w:spacing w:val="80"/>
        </w:rPr>
        <w:t xml:space="preserve"> </w:t>
      </w:r>
      <w:r>
        <w:t>адаптированной</w:t>
      </w:r>
      <w:r>
        <w:rPr>
          <w:spacing w:val="80"/>
        </w:rPr>
        <w:t xml:space="preserve"> </w:t>
      </w:r>
      <w:r>
        <w:t>образовательной</w:t>
      </w:r>
      <w:r>
        <w:rPr>
          <w:spacing w:val="80"/>
        </w:rPr>
        <w:t xml:space="preserve"> </w:t>
      </w:r>
      <w:r>
        <w:t>программы</w:t>
      </w:r>
      <w:r>
        <w:rPr>
          <w:spacing w:val="80"/>
        </w:rPr>
        <w:t xml:space="preserve"> </w:t>
      </w:r>
      <w:r>
        <w:t>начального</w:t>
      </w:r>
      <w:r>
        <w:rPr>
          <w:spacing w:val="80"/>
        </w:rPr>
        <w:t xml:space="preserve"> </w:t>
      </w:r>
      <w:r>
        <w:t>общего</w:t>
      </w:r>
      <w:r>
        <w:rPr>
          <w:spacing w:val="40"/>
        </w:rPr>
        <w:t xml:space="preserve"> </w:t>
      </w:r>
      <w:r>
        <w:t>образования для</w:t>
      </w:r>
      <w:r>
        <w:rPr>
          <w:spacing w:val="40"/>
        </w:rPr>
        <w:t xml:space="preserve"> </w:t>
      </w:r>
      <w:proofErr w:type="gramStart"/>
      <w:r>
        <w:t>обучающихся</w:t>
      </w:r>
      <w:proofErr w:type="gramEnd"/>
      <w:r>
        <w:rPr>
          <w:spacing w:val="40"/>
        </w:rPr>
        <w:t xml:space="preserve"> </w:t>
      </w:r>
      <w:r>
        <w:t>с</w:t>
      </w:r>
      <w:r>
        <w:rPr>
          <w:spacing w:val="40"/>
        </w:rPr>
        <w:t xml:space="preserve"> </w:t>
      </w:r>
      <w:r>
        <w:t>ограниченными</w:t>
      </w:r>
      <w:r>
        <w:rPr>
          <w:spacing w:val="40"/>
        </w:rPr>
        <w:t xml:space="preserve"> </w:t>
      </w:r>
      <w:r>
        <w:t>возможностями</w:t>
      </w:r>
      <w:r>
        <w:rPr>
          <w:spacing w:val="40"/>
        </w:rPr>
        <w:t xml:space="preserve"> </w:t>
      </w:r>
      <w:r>
        <w:t>здоровья»;</w:t>
      </w:r>
    </w:p>
    <w:p w:rsidR="00F31A65" w:rsidRDefault="002F166F">
      <w:pPr>
        <w:pStyle w:val="a4"/>
        <w:numPr>
          <w:ilvl w:val="0"/>
          <w:numId w:val="5"/>
        </w:numPr>
        <w:tabs>
          <w:tab w:val="left" w:pos="989"/>
        </w:tabs>
        <w:spacing w:line="271" w:lineRule="auto"/>
        <w:ind w:right="85" w:firstLine="0"/>
        <w:rPr>
          <w:rFonts w:ascii="Arial MT" w:hAnsi="Arial MT"/>
          <w:sz w:val="28"/>
        </w:rPr>
      </w:pPr>
      <w:r>
        <w:rPr>
          <w:sz w:val="24"/>
        </w:rPr>
        <w:t>приказом</w:t>
      </w:r>
      <w:r>
        <w:rPr>
          <w:spacing w:val="40"/>
          <w:sz w:val="24"/>
        </w:rPr>
        <w:t xml:space="preserve"> </w:t>
      </w:r>
      <w:proofErr w:type="spellStart"/>
      <w:r>
        <w:rPr>
          <w:sz w:val="24"/>
        </w:rPr>
        <w:t>Минпросвещения</w:t>
      </w:r>
      <w:proofErr w:type="spellEnd"/>
      <w:r>
        <w:rPr>
          <w:spacing w:val="40"/>
          <w:sz w:val="24"/>
        </w:rPr>
        <w:t xml:space="preserve"> </w:t>
      </w:r>
      <w:r>
        <w:rPr>
          <w:sz w:val="24"/>
        </w:rPr>
        <w:t>России</w:t>
      </w:r>
      <w:r>
        <w:rPr>
          <w:spacing w:val="40"/>
          <w:sz w:val="24"/>
        </w:rPr>
        <w:t xml:space="preserve"> </w:t>
      </w:r>
      <w:r>
        <w:rPr>
          <w:sz w:val="24"/>
        </w:rPr>
        <w:t>от</w:t>
      </w:r>
      <w:r>
        <w:rPr>
          <w:spacing w:val="40"/>
          <w:sz w:val="24"/>
        </w:rPr>
        <w:t xml:space="preserve"> </w:t>
      </w:r>
      <w:r>
        <w:rPr>
          <w:sz w:val="24"/>
        </w:rPr>
        <w:t>24.11.2022</w:t>
      </w:r>
      <w:r>
        <w:rPr>
          <w:spacing w:val="40"/>
          <w:sz w:val="24"/>
        </w:rPr>
        <w:t xml:space="preserve"> </w:t>
      </w:r>
      <w:r>
        <w:rPr>
          <w:sz w:val="24"/>
        </w:rPr>
        <w:t>№</w:t>
      </w:r>
      <w:r>
        <w:rPr>
          <w:spacing w:val="40"/>
          <w:sz w:val="24"/>
        </w:rPr>
        <w:t xml:space="preserve"> </w:t>
      </w:r>
      <w:r>
        <w:rPr>
          <w:sz w:val="24"/>
        </w:rPr>
        <w:t>1025</w:t>
      </w:r>
      <w:r>
        <w:rPr>
          <w:spacing w:val="40"/>
          <w:sz w:val="24"/>
        </w:rPr>
        <w:t xml:space="preserve"> </w:t>
      </w:r>
      <w:r>
        <w:rPr>
          <w:sz w:val="24"/>
        </w:rPr>
        <w:t>«Об</w:t>
      </w:r>
      <w:r>
        <w:rPr>
          <w:spacing w:val="40"/>
          <w:sz w:val="24"/>
        </w:rPr>
        <w:t xml:space="preserve"> </w:t>
      </w:r>
      <w:r>
        <w:rPr>
          <w:sz w:val="24"/>
        </w:rPr>
        <w:t>утверждении федеральной адаптированной образовательной программы основного общего</w:t>
      </w:r>
      <w:r>
        <w:rPr>
          <w:spacing w:val="-3"/>
          <w:sz w:val="24"/>
        </w:rPr>
        <w:t xml:space="preserve"> </w:t>
      </w:r>
      <w:r>
        <w:rPr>
          <w:sz w:val="24"/>
        </w:rPr>
        <w:t>образования</w:t>
      </w:r>
      <w:r>
        <w:rPr>
          <w:spacing w:val="-3"/>
          <w:sz w:val="24"/>
        </w:rPr>
        <w:t xml:space="preserve"> </w:t>
      </w:r>
      <w:r>
        <w:rPr>
          <w:sz w:val="24"/>
        </w:rPr>
        <w:t xml:space="preserve">для </w:t>
      </w:r>
      <w:proofErr w:type="gramStart"/>
      <w:r>
        <w:rPr>
          <w:sz w:val="24"/>
        </w:rPr>
        <w:t>обучающихся</w:t>
      </w:r>
      <w:proofErr w:type="gramEnd"/>
      <w:r>
        <w:rPr>
          <w:sz w:val="24"/>
        </w:rPr>
        <w:t xml:space="preserve"> с ограниченными возможностями здоровь</w:t>
      </w:r>
      <w:r>
        <w:rPr>
          <w:sz w:val="24"/>
        </w:rPr>
        <w:t>я»;</w:t>
      </w:r>
    </w:p>
    <w:p w:rsidR="00F31A65" w:rsidRDefault="002F166F">
      <w:pPr>
        <w:pStyle w:val="a4"/>
        <w:numPr>
          <w:ilvl w:val="0"/>
          <w:numId w:val="5"/>
        </w:numPr>
        <w:tabs>
          <w:tab w:val="left" w:pos="990"/>
        </w:tabs>
        <w:spacing w:before="2" w:line="266" w:lineRule="auto"/>
        <w:ind w:right="335" w:firstLine="0"/>
        <w:jc w:val="left"/>
        <w:rPr>
          <w:rFonts w:ascii="Arial MT" w:hAnsi="Arial MT"/>
          <w:sz w:val="28"/>
        </w:rPr>
      </w:pPr>
      <w:r>
        <w:rPr>
          <w:sz w:val="24"/>
        </w:rPr>
        <w:t>письмом</w:t>
      </w:r>
      <w:r>
        <w:rPr>
          <w:spacing w:val="-3"/>
          <w:sz w:val="24"/>
        </w:rPr>
        <w:t xml:space="preserve"> </w:t>
      </w:r>
      <w:r>
        <w:rPr>
          <w:sz w:val="24"/>
        </w:rPr>
        <w:t>Министерства</w:t>
      </w:r>
      <w:r>
        <w:rPr>
          <w:spacing w:val="-2"/>
          <w:sz w:val="24"/>
        </w:rPr>
        <w:t xml:space="preserve"> </w:t>
      </w:r>
      <w:r>
        <w:rPr>
          <w:sz w:val="24"/>
        </w:rPr>
        <w:t>образования</w:t>
      </w:r>
      <w:r>
        <w:rPr>
          <w:spacing w:val="-2"/>
          <w:sz w:val="24"/>
        </w:rPr>
        <w:t xml:space="preserve"> </w:t>
      </w:r>
      <w:r>
        <w:rPr>
          <w:sz w:val="24"/>
        </w:rPr>
        <w:t>и</w:t>
      </w:r>
      <w:r>
        <w:rPr>
          <w:spacing w:val="-6"/>
          <w:sz w:val="24"/>
        </w:rPr>
        <w:t xml:space="preserve"> </w:t>
      </w:r>
      <w:r>
        <w:rPr>
          <w:sz w:val="24"/>
        </w:rPr>
        <w:t>науки</w:t>
      </w:r>
      <w:r>
        <w:rPr>
          <w:spacing w:val="-3"/>
          <w:sz w:val="24"/>
        </w:rPr>
        <w:t xml:space="preserve"> </w:t>
      </w:r>
      <w:r>
        <w:rPr>
          <w:sz w:val="24"/>
        </w:rPr>
        <w:t>РФ</w:t>
      </w:r>
      <w:r>
        <w:rPr>
          <w:spacing w:val="-3"/>
          <w:sz w:val="24"/>
        </w:rPr>
        <w:t xml:space="preserve"> </w:t>
      </w:r>
      <w:r>
        <w:rPr>
          <w:sz w:val="24"/>
        </w:rPr>
        <w:t>от</w:t>
      </w:r>
      <w:r>
        <w:rPr>
          <w:spacing w:val="-4"/>
          <w:sz w:val="24"/>
        </w:rPr>
        <w:t xml:space="preserve"> </w:t>
      </w:r>
      <w:r>
        <w:rPr>
          <w:sz w:val="24"/>
        </w:rPr>
        <w:t>15</w:t>
      </w:r>
      <w:r>
        <w:rPr>
          <w:spacing w:val="-5"/>
          <w:sz w:val="24"/>
        </w:rPr>
        <w:t xml:space="preserve"> </w:t>
      </w:r>
      <w:r>
        <w:rPr>
          <w:sz w:val="24"/>
        </w:rPr>
        <w:t>ноября</w:t>
      </w:r>
      <w:r>
        <w:rPr>
          <w:spacing w:val="-1"/>
          <w:sz w:val="24"/>
        </w:rPr>
        <w:t xml:space="preserve"> </w:t>
      </w:r>
      <w:r>
        <w:rPr>
          <w:sz w:val="24"/>
        </w:rPr>
        <w:t>2013</w:t>
      </w:r>
      <w:r>
        <w:rPr>
          <w:spacing w:val="-5"/>
          <w:sz w:val="24"/>
        </w:rPr>
        <w:t xml:space="preserve"> </w:t>
      </w:r>
      <w:r>
        <w:rPr>
          <w:sz w:val="24"/>
        </w:rPr>
        <w:t>г.</w:t>
      </w:r>
      <w:r>
        <w:rPr>
          <w:spacing w:val="-3"/>
          <w:sz w:val="24"/>
        </w:rPr>
        <w:t xml:space="preserve"> </w:t>
      </w:r>
      <w:r>
        <w:rPr>
          <w:sz w:val="24"/>
        </w:rPr>
        <w:t>№</w:t>
      </w:r>
      <w:r>
        <w:rPr>
          <w:spacing w:val="-6"/>
          <w:sz w:val="24"/>
        </w:rPr>
        <w:t xml:space="preserve"> </w:t>
      </w:r>
      <w:r>
        <w:rPr>
          <w:sz w:val="24"/>
        </w:rPr>
        <w:t>НТ-</w:t>
      </w:r>
      <w:r>
        <w:rPr>
          <w:spacing w:val="-1"/>
          <w:sz w:val="24"/>
        </w:rPr>
        <w:t xml:space="preserve"> </w:t>
      </w:r>
      <w:r>
        <w:rPr>
          <w:sz w:val="24"/>
        </w:rPr>
        <w:t>1139/08 «Об организации получения образования в семейной форме»;</w:t>
      </w:r>
    </w:p>
    <w:p w:rsidR="00F31A65" w:rsidRDefault="002F166F">
      <w:pPr>
        <w:pStyle w:val="a4"/>
        <w:numPr>
          <w:ilvl w:val="0"/>
          <w:numId w:val="5"/>
        </w:numPr>
        <w:tabs>
          <w:tab w:val="left" w:pos="861"/>
        </w:tabs>
        <w:spacing w:before="12"/>
        <w:ind w:left="861" w:hanging="579"/>
        <w:jc w:val="left"/>
        <w:rPr>
          <w:rFonts w:ascii="Arial MT" w:hAnsi="Arial MT"/>
          <w:sz w:val="28"/>
        </w:rPr>
      </w:pPr>
      <w:r>
        <w:rPr>
          <w:sz w:val="24"/>
        </w:rPr>
        <w:t>письмом</w:t>
      </w:r>
      <w:r>
        <w:rPr>
          <w:spacing w:val="-15"/>
          <w:sz w:val="24"/>
        </w:rPr>
        <w:t xml:space="preserve"> </w:t>
      </w:r>
      <w:proofErr w:type="spellStart"/>
      <w:r>
        <w:rPr>
          <w:sz w:val="24"/>
        </w:rPr>
        <w:t>Минпросвещения</w:t>
      </w:r>
      <w:proofErr w:type="spellEnd"/>
      <w:r>
        <w:rPr>
          <w:spacing w:val="-15"/>
          <w:sz w:val="24"/>
        </w:rPr>
        <w:t xml:space="preserve"> </w:t>
      </w:r>
      <w:r>
        <w:rPr>
          <w:sz w:val="24"/>
        </w:rPr>
        <w:t>РФ</w:t>
      </w:r>
      <w:r>
        <w:rPr>
          <w:spacing w:val="-15"/>
          <w:sz w:val="24"/>
        </w:rPr>
        <w:t xml:space="preserve"> </w:t>
      </w:r>
      <w:r>
        <w:rPr>
          <w:sz w:val="24"/>
        </w:rPr>
        <w:t>и</w:t>
      </w:r>
      <w:r>
        <w:rPr>
          <w:spacing w:val="-15"/>
          <w:sz w:val="24"/>
        </w:rPr>
        <w:t xml:space="preserve"> </w:t>
      </w:r>
      <w:proofErr w:type="spellStart"/>
      <w:r>
        <w:rPr>
          <w:sz w:val="24"/>
        </w:rPr>
        <w:t>Рособрнадзора</w:t>
      </w:r>
      <w:proofErr w:type="spellEnd"/>
      <w:r>
        <w:rPr>
          <w:spacing w:val="-15"/>
          <w:sz w:val="24"/>
        </w:rPr>
        <w:t xml:space="preserve"> </w:t>
      </w:r>
      <w:r>
        <w:rPr>
          <w:sz w:val="24"/>
        </w:rPr>
        <w:t>от</w:t>
      </w:r>
      <w:r>
        <w:rPr>
          <w:spacing w:val="-17"/>
          <w:sz w:val="24"/>
        </w:rPr>
        <w:t xml:space="preserve"> </w:t>
      </w:r>
      <w:r>
        <w:rPr>
          <w:sz w:val="24"/>
        </w:rPr>
        <w:t>06.08.2021</w:t>
      </w:r>
      <w:r>
        <w:rPr>
          <w:spacing w:val="-15"/>
          <w:sz w:val="24"/>
        </w:rPr>
        <w:t xml:space="preserve"> </w:t>
      </w:r>
      <w:r>
        <w:rPr>
          <w:sz w:val="24"/>
        </w:rPr>
        <w:t>№</w:t>
      </w:r>
      <w:r>
        <w:rPr>
          <w:spacing w:val="-18"/>
          <w:sz w:val="24"/>
        </w:rPr>
        <w:t xml:space="preserve"> </w:t>
      </w:r>
      <w:r>
        <w:rPr>
          <w:sz w:val="24"/>
        </w:rPr>
        <w:t>СК-228\03</w:t>
      </w:r>
      <w:r>
        <w:rPr>
          <w:spacing w:val="-15"/>
          <w:sz w:val="24"/>
        </w:rPr>
        <w:t xml:space="preserve"> </w:t>
      </w:r>
      <w:r>
        <w:rPr>
          <w:sz w:val="24"/>
        </w:rPr>
        <w:t>и</w:t>
      </w:r>
      <w:r>
        <w:rPr>
          <w:spacing w:val="24"/>
          <w:sz w:val="24"/>
        </w:rPr>
        <w:t xml:space="preserve"> </w:t>
      </w:r>
      <w:r>
        <w:rPr>
          <w:sz w:val="24"/>
        </w:rPr>
        <w:t>№01-169\08-</w:t>
      </w:r>
      <w:r>
        <w:rPr>
          <w:spacing w:val="-5"/>
          <w:sz w:val="24"/>
        </w:rPr>
        <w:t>01</w:t>
      </w:r>
    </w:p>
    <w:p w:rsidR="00F31A65" w:rsidRDefault="002F166F">
      <w:pPr>
        <w:pStyle w:val="a3"/>
        <w:spacing w:before="33" w:line="276" w:lineRule="auto"/>
        <w:ind w:left="140"/>
        <w:jc w:val="left"/>
      </w:pPr>
      <w:r>
        <w:t>«Рекомендации</w:t>
      </w:r>
      <w:r>
        <w:rPr>
          <w:spacing w:val="-3"/>
        </w:rPr>
        <w:t xml:space="preserve"> </w:t>
      </w:r>
      <w:r>
        <w:t>для</w:t>
      </w:r>
      <w:r>
        <w:rPr>
          <w:spacing w:val="-3"/>
        </w:rPr>
        <w:t xml:space="preserve"> </w:t>
      </w:r>
      <w:r>
        <w:t>системы</w:t>
      </w:r>
      <w:r>
        <w:rPr>
          <w:spacing w:val="-3"/>
        </w:rPr>
        <w:t xml:space="preserve"> </w:t>
      </w:r>
      <w:r>
        <w:t>общего</w:t>
      </w:r>
      <w:r>
        <w:rPr>
          <w:spacing w:val="-3"/>
        </w:rPr>
        <w:t xml:space="preserve"> </w:t>
      </w:r>
      <w:r>
        <w:t>образования</w:t>
      </w:r>
      <w:r>
        <w:rPr>
          <w:spacing w:val="-3"/>
        </w:rPr>
        <w:t xml:space="preserve"> </w:t>
      </w:r>
      <w:r>
        <w:t>по</w:t>
      </w:r>
      <w:r>
        <w:rPr>
          <w:spacing w:val="-3"/>
        </w:rPr>
        <w:t xml:space="preserve"> </w:t>
      </w:r>
      <w:r>
        <w:t>основным</w:t>
      </w:r>
      <w:r>
        <w:rPr>
          <w:spacing w:val="-5"/>
        </w:rPr>
        <w:t xml:space="preserve"> </w:t>
      </w:r>
      <w:r>
        <w:t>подходам</w:t>
      </w:r>
      <w:r>
        <w:rPr>
          <w:spacing w:val="-4"/>
        </w:rPr>
        <w:t xml:space="preserve"> </w:t>
      </w:r>
      <w:r>
        <w:t>к</w:t>
      </w:r>
      <w:r>
        <w:rPr>
          <w:spacing w:val="-3"/>
        </w:rPr>
        <w:t xml:space="preserve"> </w:t>
      </w:r>
      <w:r>
        <w:t>формированию</w:t>
      </w:r>
      <w:r>
        <w:rPr>
          <w:spacing w:val="-3"/>
        </w:rPr>
        <w:t xml:space="preserve"> </w:t>
      </w:r>
      <w:r>
        <w:t>графика проведения оценочных процедур в общеобразовательных организациях»;</w:t>
      </w:r>
    </w:p>
    <w:p w:rsidR="00F31A65" w:rsidRDefault="002F166F">
      <w:pPr>
        <w:pStyle w:val="a4"/>
        <w:numPr>
          <w:ilvl w:val="0"/>
          <w:numId w:val="5"/>
        </w:numPr>
        <w:tabs>
          <w:tab w:val="left" w:pos="860"/>
        </w:tabs>
        <w:spacing w:line="273" w:lineRule="auto"/>
        <w:ind w:right="266" w:firstLine="0"/>
        <w:rPr>
          <w:rFonts w:ascii="Arial MT" w:hAnsi="Arial MT"/>
          <w:sz w:val="28"/>
        </w:rPr>
      </w:pPr>
      <w:r>
        <w:rPr>
          <w:sz w:val="24"/>
        </w:rPr>
        <w:t>письмом</w:t>
      </w:r>
      <w:r>
        <w:rPr>
          <w:spacing w:val="40"/>
          <w:sz w:val="24"/>
        </w:rPr>
        <w:t xml:space="preserve"> </w:t>
      </w:r>
      <w:proofErr w:type="spellStart"/>
      <w:r>
        <w:rPr>
          <w:sz w:val="24"/>
        </w:rPr>
        <w:t>Минпросвещения</w:t>
      </w:r>
      <w:proofErr w:type="spellEnd"/>
      <w:r>
        <w:rPr>
          <w:spacing w:val="40"/>
          <w:sz w:val="24"/>
        </w:rPr>
        <w:t xml:space="preserve"> </w:t>
      </w:r>
      <w:r>
        <w:rPr>
          <w:sz w:val="24"/>
        </w:rPr>
        <w:t>России</w:t>
      </w:r>
      <w:r>
        <w:rPr>
          <w:spacing w:val="40"/>
          <w:sz w:val="24"/>
        </w:rPr>
        <w:t xml:space="preserve"> </w:t>
      </w:r>
      <w:r>
        <w:rPr>
          <w:sz w:val="24"/>
        </w:rPr>
        <w:t>от</w:t>
      </w:r>
      <w:r>
        <w:rPr>
          <w:spacing w:val="40"/>
          <w:sz w:val="24"/>
        </w:rPr>
        <w:t xml:space="preserve"> </w:t>
      </w:r>
      <w:r>
        <w:rPr>
          <w:sz w:val="24"/>
        </w:rPr>
        <w:t>13.01.2023</w:t>
      </w:r>
      <w:r>
        <w:rPr>
          <w:spacing w:val="40"/>
          <w:sz w:val="24"/>
        </w:rPr>
        <w:t xml:space="preserve"> </w:t>
      </w:r>
      <w:r>
        <w:rPr>
          <w:sz w:val="24"/>
        </w:rPr>
        <w:t>№</w:t>
      </w:r>
      <w:r>
        <w:rPr>
          <w:spacing w:val="40"/>
          <w:sz w:val="24"/>
        </w:rPr>
        <w:t xml:space="preserve"> </w:t>
      </w:r>
      <w:r>
        <w:rPr>
          <w:sz w:val="24"/>
        </w:rPr>
        <w:t>03-49</w:t>
      </w:r>
      <w:r>
        <w:rPr>
          <w:spacing w:val="40"/>
          <w:sz w:val="24"/>
        </w:rPr>
        <w:t xml:space="preserve"> </w:t>
      </w:r>
      <w:r>
        <w:rPr>
          <w:sz w:val="24"/>
        </w:rPr>
        <w:t>«О</w:t>
      </w:r>
      <w:r>
        <w:rPr>
          <w:spacing w:val="40"/>
          <w:sz w:val="24"/>
        </w:rPr>
        <w:t xml:space="preserve"> </w:t>
      </w:r>
      <w:r>
        <w:rPr>
          <w:sz w:val="24"/>
        </w:rPr>
        <w:t>направлении методических</w:t>
      </w:r>
      <w:r>
        <w:rPr>
          <w:spacing w:val="80"/>
          <w:sz w:val="24"/>
        </w:rPr>
        <w:t xml:space="preserve"> </w:t>
      </w:r>
      <w:r>
        <w:rPr>
          <w:sz w:val="24"/>
        </w:rPr>
        <w:t>рекомендаций</w:t>
      </w:r>
      <w:r>
        <w:rPr>
          <w:spacing w:val="80"/>
          <w:sz w:val="24"/>
        </w:rPr>
        <w:t xml:space="preserve"> </w:t>
      </w:r>
      <w:r>
        <w:rPr>
          <w:sz w:val="24"/>
        </w:rPr>
        <w:t>(вместе</w:t>
      </w:r>
      <w:r>
        <w:rPr>
          <w:spacing w:val="80"/>
          <w:sz w:val="24"/>
        </w:rPr>
        <w:t xml:space="preserve"> </w:t>
      </w:r>
      <w:r>
        <w:rPr>
          <w:sz w:val="24"/>
        </w:rPr>
        <w:t>с</w:t>
      </w:r>
      <w:r>
        <w:rPr>
          <w:spacing w:val="80"/>
          <w:sz w:val="24"/>
        </w:rPr>
        <w:t xml:space="preserve"> </w:t>
      </w:r>
      <w:r>
        <w:rPr>
          <w:sz w:val="24"/>
        </w:rPr>
        <w:t>«Методическими</w:t>
      </w:r>
      <w:r>
        <w:rPr>
          <w:spacing w:val="80"/>
          <w:sz w:val="24"/>
        </w:rPr>
        <w:t xml:space="preserve"> </w:t>
      </w:r>
      <w:r>
        <w:rPr>
          <w:sz w:val="24"/>
        </w:rPr>
        <w:t>рекомендациями</w:t>
      </w:r>
      <w:r>
        <w:rPr>
          <w:spacing w:val="80"/>
          <w:sz w:val="24"/>
        </w:rPr>
        <w:t xml:space="preserve"> </w:t>
      </w:r>
      <w:r>
        <w:rPr>
          <w:sz w:val="24"/>
        </w:rPr>
        <w:t>по</w:t>
      </w:r>
      <w:r>
        <w:rPr>
          <w:spacing w:val="40"/>
          <w:sz w:val="24"/>
        </w:rPr>
        <w:t xml:space="preserve"> </w:t>
      </w:r>
      <w:r>
        <w:rPr>
          <w:sz w:val="24"/>
        </w:rPr>
        <w:t>системе оценки достижения обучающимися планируемых результатов освоения программ</w:t>
      </w:r>
      <w:r>
        <w:rPr>
          <w:spacing w:val="-2"/>
          <w:sz w:val="24"/>
        </w:rPr>
        <w:t xml:space="preserve"> </w:t>
      </w:r>
      <w:r>
        <w:rPr>
          <w:sz w:val="24"/>
        </w:rPr>
        <w:t>начального общего, основного общего и среднего общего образования»);</w:t>
      </w:r>
    </w:p>
    <w:p w:rsidR="00F31A65" w:rsidRDefault="002F166F">
      <w:pPr>
        <w:pStyle w:val="a4"/>
        <w:numPr>
          <w:ilvl w:val="0"/>
          <w:numId w:val="5"/>
        </w:numPr>
        <w:tabs>
          <w:tab w:val="left" w:pos="497"/>
        </w:tabs>
        <w:spacing w:line="276" w:lineRule="auto"/>
        <w:ind w:left="282" w:right="267" w:firstLine="0"/>
        <w:rPr>
          <w:sz w:val="24"/>
        </w:rPr>
      </w:pPr>
      <w:r>
        <w:rPr>
          <w:sz w:val="24"/>
        </w:rPr>
        <w:t>постановлением Правительства РФ от 30.04.2024 N 556 "Об утверждении перечня мероприятий по оценке каче</w:t>
      </w:r>
      <w:r>
        <w:rPr>
          <w:sz w:val="24"/>
        </w:rPr>
        <w:t>ства образования и Правил проведения мероприятий по оценке качества образования";</w:t>
      </w:r>
    </w:p>
    <w:p w:rsidR="00F31A65" w:rsidRDefault="002F166F">
      <w:pPr>
        <w:pStyle w:val="a4"/>
        <w:numPr>
          <w:ilvl w:val="0"/>
          <w:numId w:val="5"/>
        </w:numPr>
        <w:tabs>
          <w:tab w:val="left" w:pos="989"/>
        </w:tabs>
        <w:ind w:left="989" w:hanging="704"/>
        <w:rPr>
          <w:rFonts w:ascii="Arial MT" w:hAnsi="Arial MT"/>
          <w:sz w:val="28"/>
        </w:rPr>
      </w:pPr>
      <w:r>
        <w:rPr>
          <w:sz w:val="24"/>
        </w:rPr>
        <w:t>Уставом</w:t>
      </w:r>
      <w:r>
        <w:rPr>
          <w:spacing w:val="-12"/>
          <w:sz w:val="24"/>
        </w:rPr>
        <w:t xml:space="preserve"> </w:t>
      </w:r>
      <w:r>
        <w:rPr>
          <w:sz w:val="24"/>
        </w:rPr>
        <w:t>МБОУСОШ</w:t>
      </w:r>
      <w:r>
        <w:rPr>
          <w:spacing w:val="-5"/>
          <w:sz w:val="24"/>
        </w:rPr>
        <w:t xml:space="preserve"> </w:t>
      </w:r>
      <w:proofErr w:type="spellStart"/>
      <w:r>
        <w:rPr>
          <w:spacing w:val="-2"/>
          <w:sz w:val="24"/>
        </w:rPr>
        <w:t>с</w:t>
      </w:r>
      <w:proofErr w:type="gramStart"/>
      <w:r>
        <w:rPr>
          <w:spacing w:val="-2"/>
          <w:sz w:val="24"/>
        </w:rPr>
        <w:t>.Х</w:t>
      </w:r>
      <w:proofErr w:type="gramEnd"/>
      <w:r>
        <w:rPr>
          <w:spacing w:val="-2"/>
          <w:sz w:val="24"/>
        </w:rPr>
        <w:t>ондергей</w:t>
      </w:r>
      <w:proofErr w:type="spellEnd"/>
      <w:r>
        <w:rPr>
          <w:spacing w:val="-2"/>
          <w:sz w:val="24"/>
        </w:rPr>
        <w:t>;</w:t>
      </w:r>
    </w:p>
    <w:p w:rsidR="00F31A65" w:rsidRDefault="002F166F">
      <w:pPr>
        <w:pStyle w:val="a4"/>
        <w:numPr>
          <w:ilvl w:val="0"/>
          <w:numId w:val="5"/>
        </w:numPr>
        <w:tabs>
          <w:tab w:val="left" w:pos="989"/>
        </w:tabs>
        <w:spacing w:before="30" w:line="266" w:lineRule="auto"/>
        <w:ind w:right="276" w:firstLine="0"/>
        <w:rPr>
          <w:rFonts w:ascii="Arial MT" w:hAnsi="Arial MT"/>
          <w:sz w:val="28"/>
        </w:rPr>
      </w:pPr>
      <w:r>
        <w:rPr>
          <w:sz w:val="24"/>
        </w:rPr>
        <w:t xml:space="preserve">Основными образовательными программами начального общего, основного общего, среднего общего образования МБОУСОШ </w:t>
      </w:r>
      <w:proofErr w:type="spellStart"/>
      <w:r>
        <w:rPr>
          <w:sz w:val="24"/>
        </w:rPr>
        <w:t>с</w:t>
      </w:r>
      <w:proofErr w:type="gramStart"/>
      <w:r>
        <w:rPr>
          <w:sz w:val="24"/>
        </w:rPr>
        <w:t>.Х</w:t>
      </w:r>
      <w:proofErr w:type="gramEnd"/>
      <w:r>
        <w:rPr>
          <w:sz w:val="24"/>
        </w:rPr>
        <w:t>ондергей</w:t>
      </w:r>
      <w:proofErr w:type="spellEnd"/>
      <w:r>
        <w:rPr>
          <w:sz w:val="24"/>
        </w:rPr>
        <w:t>;</w:t>
      </w:r>
    </w:p>
    <w:p w:rsidR="00F31A65" w:rsidRDefault="002F166F">
      <w:pPr>
        <w:pStyle w:val="a4"/>
        <w:numPr>
          <w:ilvl w:val="0"/>
          <w:numId w:val="5"/>
        </w:numPr>
        <w:tabs>
          <w:tab w:val="left" w:pos="989"/>
        </w:tabs>
        <w:spacing w:before="11" w:line="264" w:lineRule="auto"/>
        <w:ind w:right="273" w:firstLine="0"/>
        <w:rPr>
          <w:rFonts w:ascii="Arial MT" w:hAnsi="Arial MT"/>
          <w:sz w:val="28"/>
        </w:rPr>
      </w:pPr>
      <w:r>
        <w:rPr>
          <w:sz w:val="24"/>
        </w:rPr>
        <w:t>Положением о рабочей</w:t>
      </w:r>
      <w:r>
        <w:rPr>
          <w:sz w:val="24"/>
        </w:rPr>
        <w:t xml:space="preserve"> программе учебного предмета, курса внеурочной деятельности МБОУСОШ </w:t>
      </w:r>
      <w:proofErr w:type="spellStart"/>
      <w:r>
        <w:rPr>
          <w:sz w:val="24"/>
        </w:rPr>
        <w:t>с</w:t>
      </w:r>
      <w:proofErr w:type="gramStart"/>
      <w:r>
        <w:rPr>
          <w:sz w:val="24"/>
        </w:rPr>
        <w:t>.Х</w:t>
      </w:r>
      <w:proofErr w:type="gramEnd"/>
      <w:r>
        <w:rPr>
          <w:sz w:val="24"/>
        </w:rPr>
        <w:t>ондергей</w:t>
      </w:r>
      <w:proofErr w:type="spellEnd"/>
      <w:r>
        <w:rPr>
          <w:sz w:val="24"/>
        </w:rPr>
        <w:t>.</w:t>
      </w:r>
    </w:p>
    <w:p w:rsidR="00F31A65" w:rsidRDefault="002F166F">
      <w:pPr>
        <w:pStyle w:val="a3"/>
        <w:spacing w:before="17" w:line="276" w:lineRule="auto"/>
        <w:ind w:right="271" w:firstLine="705"/>
      </w:pPr>
      <w:r>
        <w:t xml:space="preserve">Текущий контроль успеваемости и </w:t>
      </w:r>
      <w:proofErr w:type="gramStart"/>
      <w:r>
        <w:t>промежуточная</w:t>
      </w:r>
      <w:proofErr w:type="gramEnd"/>
      <w:r>
        <w:t xml:space="preserve"> аттестации учащихся проводятся в обязательном порядке только по предметам, включенным в учебный план класса.</w:t>
      </w:r>
    </w:p>
    <w:p w:rsidR="00F31A65" w:rsidRDefault="002F166F">
      <w:pPr>
        <w:pStyle w:val="a3"/>
        <w:spacing w:line="276" w:lineRule="auto"/>
        <w:ind w:right="285" w:firstLine="705"/>
      </w:pPr>
      <w:r>
        <w:t>Текущий контроль успеваемости и промежуточную аттестацию учащихся осуществляют педагогические работники в соответствии с должностными обязанностями, локальными актами и распорядительными документами школы.</w:t>
      </w:r>
    </w:p>
    <w:p w:rsidR="00F31A65" w:rsidRDefault="002F166F">
      <w:pPr>
        <w:pStyle w:val="a3"/>
        <w:spacing w:line="276" w:lineRule="auto"/>
        <w:ind w:right="268" w:firstLine="705"/>
      </w:pPr>
      <w:r>
        <w:t>Результаты, полученные в ходе текущего контроля ус</w:t>
      </w:r>
      <w:r>
        <w:t xml:space="preserve">певаемости и промежуточной аттестации учащихся за отчетный период (учебный год, полугодие, четверть), являются документальной основой для составления анализа работы школы, отчета о </w:t>
      </w:r>
      <w:proofErr w:type="spellStart"/>
      <w:r>
        <w:t>самообследовании</w:t>
      </w:r>
      <w:proofErr w:type="spellEnd"/>
      <w:r>
        <w:t>, отчётов для управления образованием Брянской городской ад</w:t>
      </w:r>
      <w:r>
        <w:t>министрации, других форм статистической отчётности.</w:t>
      </w:r>
    </w:p>
    <w:p w:rsidR="00F31A65" w:rsidRDefault="002F166F">
      <w:pPr>
        <w:pStyle w:val="a3"/>
        <w:spacing w:line="276" w:lineRule="auto"/>
        <w:ind w:right="275" w:firstLine="705"/>
      </w:pPr>
      <w:r>
        <w:t xml:space="preserve">Основными потребителями информации о результатах текущего контроля успеваемости и промежуточной аттестации учащихся являются участники образовательных отношений: администрация школы, педагоги, учащиеся и </w:t>
      </w:r>
      <w:r>
        <w:t>их родители (законные представители), коллегиальные органы управления школы, экспертные комиссии при проведении процедур лицензирования и аккредитации, представители учредителя.</w:t>
      </w:r>
    </w:p>
    <w:p w:rsidR="00F31A65" w:rsidRDefault="002F166F">
      <w:pPr>
        <w:pStyle w:val="a3"/>
        <w:spacing w:line="276" w:lineRule="auto"/>
        <w:ind w:right="279" w:firstLine="705"/>
      </w:pPr>
      <w:r>
        <w:t>Принятие Положения, а также внесение в него изменений и дополнений относится к</w:t>
      </w:r>
      <w:r>
        <w:t xml:space="preserve"> компетенции Педагогического совета школы. Решение педагогического совета утверждается приказом директора.</w:t>
      </w:r>
    </w:p>
    <w:p w:rsidR="00F31A65" w:rsidRDefault="00F31A65">
      <w:pPr>
        <w:pStyle w:val="a3"/>
        <w:spacing w:line="276" w:lineRule="auto"/>
        <w:sectPr w:rsidR="00F31A65">
          <w:pgSz w:w="11920" w:h="16850"/>
          <w:pgMar w:top="1100" w:right="425" w:bottom="280" w:left="992" w:header="720" w:footer="720" w:gutter="0"/>
          <w:cols w:space="720"/>
        </w:sectPr>
      </w:pPr>
    </w:p>
    <w:p w:rsidR="00F31A65" w:rsidRDefault="002F166F">
      <w:pPr>
        <w:pStyle w:val="a4"/>
        <w:numPr>
          <w:ilvl w:val="0"/>
          <w:numId w:val="7"/>
        </w:numPr>
        <w:tabs>
          <w:tab w:val="left" w:pos="2966"/>
        </w:tabs>
        <w:spacing w:before="79"/>
        <w:ind w:left="2966" w:hanging="360"/>
        <w:jc w:val="both"/>
        <w:rPr>
          <w:b/>
          <w:sz w:val="24"/>
        </w:rPr>
      </w:pPr>
      <w:r>
        <w:rPr>
          <w:b/>
          <w:spacing w:val="-2"/>
          <w:sz w:val="24"/>
        </w:rPr>
        <w:t>Текущий</w:t>
      </w:r>
      <w:r>
        <w:rPr>
          <w:b/>
          <w:spacing w:val="3"/>
          <w:sz w:val="24"/>
        </w:rPr>
        <w:t xml:space="preserve"> </w:t>
      </w:r>
      <w:r>
        <w:rPr>
          <w:b/>
          <w:spacing w:val="-2"/>
          <w:sz w:val="24"/>
        </w:rPr>
        <w:t>контроль</w:t>
      </w:r>
      <w:r>
        <w:rPr>
          <w:b/>
          <w:spacing w:val="-1"/>
          <w:sz w:val="24"/>
        </w:rPr>
        <w:t xml:space="preserve"> </w:t>
      </w:r>
      <w:r>
        <w:rPr>
          <w:b/>
          <w:spacing w:val="-2"/>
          <w:sz w:val="24"/>
        </w:rPr>
        <w:t>успеваемости</w:t>
      </w:r>
      <w:r>
        <w:rPr>
          <w:b/>
          <w:spacing w:val="6"/>
          <w:sz w:val="24"/>
        </w:rPr>
        <w:t xml:space="preserve"> </w:t>
      </w:r>
      <w:proofErr w:type="gramStart"/>
      <w:r>
        <w:rPr>
          <w:b/>
          <w:spacing w:val="-2"/>
          <w:sz w:val="24"/>
        </w:rPr>
        <w:t>обучающихся</w:t>
      </w:r>
      <w:proofErr w:type="gramEnd"/>
    </w:p>
    <w:p w:rsidR="00F31A65" w:rsidRDefault="002F166F">
      <w:pPr>
        <w:pStyle w:val="a3"/>
        <w:spacing w:before="36" w:line="276" w:lineRule="auto"/>
        <w:ind w:right="267" w:firstLine="705"/>
      </w:pPr>
      <w:r>
        <w:t>Текущий контроль успеваемости учащихся представляет собой систему контрольных испытаний, обес</w:t>
      </w:r>
      <w:r>
        <w:t xml:space="preserve">печивающих систематический </w:t>
      </w:r>
      <w:proofErr w:type="gramStart"/>
      <w:r>
        <w:t>контроль за</w:t>
      </w:r>
      <w:proofErr w:type="gramEnd"/>
      <w:r>
        <w:t xml:space="preserve"> уровнем освоения учащимися тем, разделов, глав учебных программ, прочностью формируемых предметных знаний, умений, навыков, степенью сформированности у них универсальных учебных действий и ценностных </w:t>
      </w:r>
      <w:r>
        <w:rPr>
          <w:spacing w:val="-2"/>
        </w:rPr>
        <w:t>ориентаций.</w:t>
      </w:r>
    </w:p>
    <w:p w:rsidR="00F31A65" w:rsidRDefault="002F166F">
      <w:pPr>
        <w:pStyle w:val="a3"/>
        <w:spacing w:line="276" w:lineRule="auto"/>
        <w:ind w:right="284" w:firstLine="705"/>
      </w:pPr>
      <w:r>
        <w:t>Текущ</w:t>
      </w:r>
      <w:r>
        <w:t>ий</w:t>
      </w:r>
      <w:r>
        <w:rPr>
          <w:spacing w:val="-1"/>
        </w:rPr>
        <w:t xml:space="preserve"> </w:t>
      </w:r>
      <w:r>
        <w:t>контроль успеваемости учащихся</w:t>
      </w:r>
      <w:r>
        <w:rPr>
          <w:spacing w:val="-2"/>
        </w:rPr>
        <w:t xml:space="preserve"> </w:t>
      </w:r>
      <w:r>
        <w:t>осуществляется учителем в</w:t>
      </w:r>
      <w:r>
        <w:rPr>
          <w:spacing w:val="-2"/>
        </w:rPr>
        <w:t xml:space="preserve"> </w:t>
      </w:r>
      <w:r>
        <w:t>течение учебного года на текущих занятиях и после изучения логически завершенных частей учебного материала в соответствии с учебной программой.</w:t>
      </w:r>
    </w:p>
    <w:p w:rsidR="00F31A65" w:rsidRDefault="002F166F">
      <w:pPr>
        <w:pStyle w:val="a3"/>
        <w:ind w:left="990"/>
      </w:pPr>
      <w:r>
        <w:t>Текущий</w:t>
      </w:r>
      <w:r>
        <w:rPr>
          <w:spacing w:val="-14"/>
        </w:rPr>
        <w:t xml:space="preserve"> </w:t>
      </w:r>
      <w:r>
        <w:t>контроль</w:t>
      </w:r>
      <w:r>
        <w:rPr>
          <w:spacing w:val="-6"/>
        </w:rPr>
        <w:t xml:space="preserve"> </w:t>
      </w:r>
      <w:r>
        <w:t>успеваемости</w:t>
      </w:r>
      <w:r>
        <w:rPr>
          <w:spacing w:val="-12"/>
        </w:rPr>
        <w:t xml:space="preserve"> </w:t>
      </w:r>
      <w:proofErr w:type="gramStart"/>
      <w:r>
        <w:t>обучающихся</w:t>
      </w:r>
      <w:proofErr w:type="gramEnd"/>
      <w:r>
        <w:rPr>
          <w:spacing w:val="-11"/>
        </w:rPr>
        <w:t xml:space="preserve"> </w:t>
      </w:r>
      <w:r>
        <w:t>в</w:t>
      </w:r>
      <w:r>
        <w:rPr>
          <w:spacing w:val="-14"/>
        </w:rPr>
        <w:t xml:space="preserve"> </w:t>
      </w:r>
      <w:r>
        <w:t>школе</w:t>
      </w:r>
      <w:r>
        <w:rPr>
          <w:spacing w:val="-14"/>
        </w:rPr>
        <w:t xml:space="preserve"> </w:t>
      </w:r>
      <w:r>
        <w:rPr>
          <w:spacing w:val="-2"/>
        </w:rPr>
        <w:t>проводится:</w:t>
      </w:r>
    </w:p>
    <w:p w:rsidR="00F31A65" w:rsidRDefault="002F166F">
      <w:pPr>
        <w:pStyle w:val="a4"/>
        <w:numPr>
          <w:ilvl w:val="0"/>
          <w:numId w:val="5"/>
        </w:numPr>
        <w:tabs>
          <w:tab w:val="left" w:pos="988"/>
        </w:tabs>
        <w:spacing w:before="42"/>
        <w:ind w:left="988" w:hanging="703"/>
        <w:jc w:val="left"/>
        <w:rPr>
          <w:rFonts w:ascii="Arial MT" w:hAnsi="Arial MT"/>
          <w:sz w:val="28"/>
        </w:rPr>
      </w:pPr>
      <w:r>
        <w:rPr>
          <w:sz w:val="24"/>
        </w:rPr>
        <w:t>поурочно,</w:t>
      </w:r>
      <w:r>
        <w:rPr>
          <w:spacing w:val="37"/>
          <w:sz w:val="24"/>
        </w:rPr>
        <w:t xml:space="preserve"> </w:t>
      </w:r>
      <w:r>
        <w:rPr>
          <w:sz w:val="24"/>
        </w:rPr>
        <w:t>по</w:t>
      </w:r>
      <w:r>
        <w:rPr>
          <w:spacing w:val="37"/>
          <w:sz w:val="24"/>
        </w:rPr>
        <w:t xml:space="preserve"> </w:t>
      </w:r>
      <w:r>
        <w:rPr>
          <w:sz w:val="24"/>
        </w:rPr>
        <w:t>окончании</w:t>
      </w:r>
      <w:r>
        <w:rPr>
          <w:spacing w:val="39"/>
          <w:sz w:val="24"/>
        </w:rPr>
        <w:t xml:space="preserve"> </w:t>
      </w:r>
      <w:r>
        <w:rPr>
          <w:sz w:val="24"/>
        </w:rPr>
        <w:t>темы</w:t>
      </w:r>
      <w:r>
        <w:rPr>
          <w:spacing w:val="37"/>
          <w:sz w:val="24"/>
        </w:rPr>
        <w:t xml:space="preserve"> </w:t>
      </w:r>
      <w:r>
        <w:rPr>
          <w:sz w:val="24"/>
        </w:rPr>
        <w:t>(тематический</w:t>
      </w:r>
      <w:r>
        <w:rPr>
          <w:spacing w:val="36"/>
          <w:sz w:val="24"/>
        </w:rPr>
        <w:t xml:space="preserve"> </w:t>
      </w:r>
      <w:r>
        <w:rPr>
          <w:sz w:val="24"/>
        </w:rPr>
        <w:t>контроль)</w:t>
      </w:r>
      <w:r>
        <w:rPr>
          <w:spacing w:val="38"/>
          <w:sz w:val="24"/>
        </w:rPr>
        <w:t xml:space="preserve"> </w:t>
      </w:r>
      <w:r>
        <w:rPr>
          <w:sz w:val="24"/>
        </w:rPr>
        <w:t>(1-11</w:t>
      </w:r>
      <w:r>
        <w:rPr>
          <w:spacing w:val="37"/>
          <w:sz w:val="24"/>
        </w:rPr>
        <w:t xml:space="preserve"> </w:t>
      </w:r>
      <w:r>
        <w:rPr>
          <w:spacing w:val="-2"/>
          <w:sz w:val="24"/>
        </w:rPr>
        <w:t>классы);</w:t>
      </w:r>
    </w:p>
    <w:p w:rsidR="00F31A65" w:rsidRDefault="002F166F">
      <w:pPr>
        <w:pStyle w:val="a4"/>
        <w:numPr>
          <w:ilvl w:val="0"/>
          <w:numId w:val="5"/>
        </w:numPr>
        <w:tabs>
          <w:tab w:val="left" w:pos="1019"/>
        </w:tabs>
        <w:spacing w:before="33"/>
        <w:ind w:left="1019" w:hanging="734"/>
        <w:jc w:val="left"/>
        <w:rPr>
          <w:rFonts w:ascii="Arial MT" w:hAnsi="Arial MT"/>
          <w:sz w:val="28"/>
        </w:rPr>
      </w:pPr>
      <w:r>
        <w:rPr>
          <w:sz w:val="24"/>
        </w:rPr>
        <w:t>по</w:t>
      </w:r>
      <w:r>
        <w:rPr>
          <w:spacing w:val="-1"/>
          <w:sz w:val="24"/>
        </w:rPr>
        <w:t xml:space="preserve"> </w:t>
      </w:r>
      <w:r>
        <w:rPr>
          <w:sz w:val="24"/>
        </w:rPr>
        <w:t>учебным</w:t>
      </w:r>
      <w:r>
        <w:rPr>
          <w:spacing w:val="-3"/>
          <w:sz w:val="24"/>
        </w:rPr>
        <w:t xml:space="preserve"> </w:t>
      </w:r>
      <w:r>
        <w:rPr>
          <w:sz w:val="24"/>
        </w:rPr>
        <w:t>четвертям</w:t>
      </w:r>
      <w:r>
        <w:rPr>
          <w:spacing w:val="-1"/>
          <w:sz w:val="24"/>
        </w:rPr>
        <w:t xml:space="preserve"> </w:t>
      </w:r>
      <w:r>
        <w:rPr>
          <w:sz w:val="24"/>
        </w:rPr>
        <w:t>(2-9</w:t>
      </w:r>
      <w:r>
        <w:rPr>
          <w:spacing w:val="-2"/>
          <w:sz w:val="24"/>
        </w:rPr>
        <w:t xml:space="preserve"> классы);</w:t>
      </w:r>
    </w:p>
    <w:p w:rsidR="00F31A65" w:rsidRDefault="002F166F">
      <w:pPr>
        <w:pStyle w:val="a4"/>
        <w:numPr>
          <w:ilvl w:val="0"/>
          <w:numId w:val="5"/>
        </w:numPr>
        <w:tabs>
          <w:tab w:val="left" w:pos="1089"/>
        </w:tabs>
        <w:spacing w:before="36"/>
        <w:ind w:left="1089" w:hanging="804"/>
        <w:jc w:val="left"/>
        <w:rPr>
          <w:rFonts w:ascii="Arial MT" w:hAnsi="Arial MT"/>
          <w:sz w:val="28"/>
        </w:rPr>
      </w:pPr>
      <w:r>
        <w:rPr>
          <w:sz w:val="24"/>
        </w:rPr>
        <w:t>по</w:t>
      </w:r>
      <w:r>
        <w:rPr>
          <w:spacing w:val="-3"/>
          <w:sz w:val="24"/>
        </w:rPr>
        <w:t xml:space="preserve"> </w:t>
      </w:r>
      <w:r>
        <w:rPr>
          <w:sz w:val="24"/>
        </w:rPr>
        <w:t>полугодиям</w:t>
      </w:r>
      <w:r>
        <w:rPr>
          <w:spacing w:val="-4"/>
          <w:sz w:val="24"/>
        </w:rPr>
        <w:t xml:space="preserve"> </w:t>
      </w:r>
      <w:r>
        <w:rPr>
          <w:sz w:val="24"/>
        </w:rPr>
        <w:t>(10-11</w:t>
      </w:r>
      <w:r>
        <w:rPr>
          <w:spacing w:val="-1"/>
          <w:sz w:val="24"/>
        </w:rPr>
        <w:t xml:space="preserve"> </w:t>
      </w:r>
      <w:r>
        <w:rPr>
          <w:spacing w:val="-2"/>
          <w:sz w:val="24"/>
        </w:rPr>
        <w:t>классы).</w:t>
      </w:r>
    </w:p>
    <w:p w:rsidR="00F31A65" w:rsidRDefault="002F166F">
      <w:pPr>
        <w:pStyle w:val="a3"/>
        <w:spacing w:before="33" w:line="276" w:lineRule="auto"/>
        <w:ind w:right="283" w:firstLine="705"/>
      </w:pPr>
      <w:r>
        <w:t>Периодичность и формы поурочного и тематического контроля: определяются</w:t>
      </w:r>
      <w:r>
        <w:rPr>
          <w:spacing w:val="40"/>
        </w:rPr>
        <w:t xml:space="preserve"> </w:t>
      </w:r>
      <w:r>
        <w:t>учителями самостоятельно с учетом требований федерального государственного образовательного стандарта соответствующего уровня общего образования, учебных программ по предметам, курсам, дисциплинам (модулям) индивидуальных особенностей учащихся, используемы</w:t>
      </w:r>
      <w:r>
        <w:t>х образовательных технологий и отражаются в Рабочих программах.</w:t>
      </w:r>
    </w:p>
    <w:p w:rsidR="00F31A65" w:rsidRDefault="002F166F">
      <w:pPr>
        <w:pStyle w:val="a3"/>
        <w:spacing w:line="276" w:lineRule="exact"/>
        <w:ind w:left="990"/>
      </w:pPr>
      <w:r>
        <w:t>Возможными</w:t>
      </w:r>
      <w:r>
        <w:rPr>
          <w:spacing w:val="-17"/>
        </w:rPr>
        <w:t xml:space="preserve"> </w:t>
      </w:r>
      <w:r>
        <w:t>формами</w:t>
      </w:r>
      <w:r>
        <w:rPr>
          <w:spacing w:val="-15"/>
        </w:rPr>
        <w:t xml:space="preserve"> </w:t>
      </w:r>
      <w:r>
        <w:t>текущего</w:t>
      </w:r>
      <w:r>
        <w:rPr>
          <w:spacing w:val="-15"/>
        </w:rPr>
        <w:t xml:space="preserve"> </w:t>
      </w:r>
      <w:r>
        <w:t>контроля</w:t>
      </w:r>
      <w:r>
        <w:rPr>
          <w:spacing w:val="-14"/>
        </w:rPr>
        <w:t xml:space="preserve"> </w:t>
      </w:r>
      <w:r>
        <w:t>успеваемости</w:t>
      </w:r>
      <w:r>
        <w:rPr>
          <w:spacing w:val="-15"/>
        </w:rPr>
        <w:t xml:space="preserve"> </w:t>
      </w:r>
      <w:r>
        <w:rPr>
          <w:spacing w:val="-2"/>
        </w:rPr>
        <w:t>являются:</w:t>
      </w:r>
    </w:p>
    <w:p w:rsidR="00F31A65" w:rsidRDefault="002F166F">
      <w:pPr>
        <w:pStyle w:val="a4"/>
        <w:numPr>
          <w:ilvl w:val="0"/>
          <w:numId w:val="5"/>
        </w:numPr>
        <w:tabs>
          <w:tab w:val="left" w:pos="989"/>
        </w:tabs>
        <w:spacing w:before="41" w:line="273" w:lineRule="auto"/>
        <w:ind w:right="270" w:firstLine="0"/>
        <w:rPr>
          <w:rFonts w:ascii="Arial MT" w:hAnsi="Arial MT"/>
          <w:sz w:val="28"/>
        </w:rPr>
      </w:pPr>
      <w:r>
        <w:rPr>
          <w:sz w:val="24"/>
        </w:rPr>
        <w:t xml:space="preserve">Письменная проверка – письменный ответ учащегося на один или систему вопросов (заданий). </w:t>
      </w:r>
      <w:proofErr w:type="gramStart"/>
      <w:r>
        <w:rPr>
          <w:sz w:val="24"/>
        </w:rPr>
        <w:t>К письменным относятся: домашние, проверочн</w:t>
      </w:r>
      <w:r>
        <w:rPr>
          <w:sz w:val="24"/>
        </w:rPr>
        <w:t>ые, лабораторные, практические, контрольные, творческие работы; письменные отчёты о наблюдениях; письменные ответы на вопросы; тестирование; сочинения, изложения, диктанты, рефераты и др.</w:t>
      </w:r>
      <w:proofErr w:type="gramEnd"/>
    </w:p>
    <w:p w:rsidR="00F31A65" w:rsidRDefault="002F166F">
      <w:pPr>
        <w:pStyle w:val="a4"/>
        <w:numPr>
          <w:ilvl w:val="0"/>
          <w:numId w:val="5"/>
        </w:numPr>
        <w:tabs>
          <w:tab w:val="left" w:pos="989"/>
        </w:tabs>
        <w:spacing w:line="266" w:lineRule="auto"/>
        <w:ind w:right="279" w:firstLine="0"/>
        <w:rPr>
          <w:rFonts w:ascii="Arial MT" w:hAnsi="Arial MT"/>
          <w:sz w:val="28"/>
        </w:rPr>
      </w:pPr>
      <w:r>
        <w:rPr>
          <w:sz w:val="24"/>
        </w:rPr>
        <w:t>Устная проверка - устный ответ учащегося на один или систему вопросо</w:t>
      </w:r>
      <w:r>
        <w:rPr>
          <w:sz w:val="24"/>
        </w:rPr>
        <w:t>в в форме рассказа, беседы, собеседования и др.</w:t>
      </w:r>
    </w:p>
    <w:p w:rsidR="00F31A65" w:rsidRDefault="002F166F">
      <w:pPr>
        <w:pStyle w:val="a4"/>
        <w:numPr>
          <w:ilvl w:val="0"/>
          <w:numId w:val="5"/>
        </w:numPr>
        <w:tabs>
          <w:tab w:val="left" w:pos="989"/>
        </w:tabs>
        <w:spacing w:before="8" w:line="264" w:lineRule="auto"/>
        <w:ind w:right="271" w:firstLine="0"/>
        <w:rPr>
          <w:rFonts w:ascii="Arial MT" w:hAnsi="Arial MT"/>
          <w:sz w:val="28"/>
        </w:rPr>
      </w:pPr>
      <w:r>
        <w:rPr>
          <w:sz w:val="24"/>
        </w:rPr>
        <w:t xml:space="preserve">Комбинированная проверка - предполагает сочетание письменных и устных форм </w:t>
      </w:r>
      <w:r>
        <w:rPr>
          <w:spacing w:val="-2"/>
          <w:sz w:val="24"/>
        </w:rPr>
        <w:t>проверок.</w:t>
      </w:r>
    </w:p>
    <w:p w:rsidR="00F31A65" w:rsidRDefault="002F166F">
      <w:pPr>
        <w:pStyle w:val="a4"/>
        <w:numPr>
          <w:ilvl w:val="0"/>
          <w:numId w:val="5"/>
        </w:numPr>
        <w:tabs>
          <w:tab w:val="left" w:pos="989"/>
        </w:tabs>
        <w:spacing w:before="16" w:line="264" w:lineRule="auto"/>
        <w:ind w:right="274" w:firstLine="0"/>
        <w:rPr>
          <w:rFonts w:ascii="Arial MT" w:hAnsi="Arial MT"/>
          <w:sz w:val="28"/>
        </w:rPr>
      </w:pPr>
      <w:r>
        <w:rPr>
          <w:sz w:val="24"/>
        </w:rPr>
        <w:t>Проверка с использованием электронных систем тестирования, иного программного обеспечения, обеспечивающего персонифицированный учёт учебных достижений учащихся.</w:t>
      </w:r>
    </w:p>
    <w:p w:rsidR="00F31A65" w:rsidRDefault="002F166F">
      <w:pPr>
        <w:pStyle w:val="a3"/>
        <w:spacing w:before="16" w:line="276" w:lineRule="auto"/>
        <w:ind w:right="273"/>
      </w:pPr>
      <w:r>
        <w:t>В</w:t>
      </w:r>
      <w:r>
        <w:rPr>
          <w:spacing w:val="-9"/>
        </w:rPr>
        <w:t xml:space="preserve"> </w:t>
      </w:r>
      <w:r>
        <w:t>текущем</w:t>
      </w:r>
      <w:r>
        <w:rPr>
          <w:spacing w:val="-4"/>
        </w:rPr>
        <w:t xml:space="preserve"> </w:t>
      </w:r>
      <w:r>
        <w:t>контроле</w:t>
      </w:r>
      <w:r>
        <w:rPr>
          <w:spacing w:val="-4"/>
        </w:rPr>
        <w:t xml:space="preserve"> </w:t>
      </w:r>
      <w:r>
        <w:t>используются</w:t>
      </w:r>
      <w:r>
        <w:rPr>
          <w:spacing w:val="-1"/>
        </w:rPr>
        <w:t xml:space="preserve"> </w:t>
      </w:r>
      <w:r>
        <w:t>различные</w:t>
      </w:r>
      <w:r>
        <w:rPr>
          <w:spacing w:val="-6"/>
        </w:rPr>
        <w:t xml:space="preserve"> </w:t>
      </w:r>
      <w:r>
        <w:t>формы</w:t>
      </w:r>
      <w:r>
        <w:rPr>
          <w:spacing w:val="-7"/>
        </w:rPr>
        <w:t xml:space="preserve"> </w:t>
      </w:r>
      <w:r>
        <w:t>и</w:t>
      </w:r>
      <w:r>
        <w:rPr>
          <w:spacing w:val="-5"/>
        </w:rPr>
        <w:t xml:space="preserve"> </w:t>
      </w:r>
      <w:r>
        <w:t>методы</w:t>
      </w:r>
      <w:r>
        <w:rPr>
          <w:spacing w:val="-6"/>
        </w:rPr>
        <w:t xml:space="preserve"> </w:t>
      </w:r>
      <w:r>
        <w:t>проверки</w:t>
      </w:r>
      <w:r>
        <w:rPr>
          <w:spacing w:val="-4"/>
        </w:rPr>
        <w:t xml:space="preserve"> </w:t>
      </w:r>
      <w:r>
        <w:t>с</w:t>
      </w:r>
      <w:r>
        <w:rPr>
          <w:spacing w:val="-2"/>
        </w:rPr>
        <w:t xml:space="preserve"> </w:t>
      </w:r>
      <w:r>
        <w:t>учетом</w:t>
      </w:r>
      <w:r>
        <w:rPr>
          <w:spacing w:val="-4"/>
        </w:rPr>
        <w:t xml:space="preserve"> </w:t>
      </w:r>
      <w:r>
        <w:t>особенностей учебног</w:t>
      </w:r>
      <w:r>
        <w:t>о предмета. (Приложение 1).</w:t>
      </w:r>
    </w:p>
    <w:p w:rsidR="00F31A65" w:rsidRDefault="002F166F">
      <w:pPr>
        <w:pStyle w:val="a3"/>
        <w:spacing w:before="1" w:line="276" w:lineRule="auto"/>
        <w:ind w:right="280"/>
      </w:pPr>
      <w:r>
        <w:t>В рамках текущего контроля успеваемости по отдельным предметам предусмотрены обязательные формы контроля, а также оценочные процедуры, согласно Рабочим программам.</w:t>
      </w:r>
    </w:p>
    <w:p w:rsidR="00F31A65" w:rsidRDefault="002F166F">
      <w:pPr>
        <w:pStyle w:val="a3"/>
        <w:spacing w:line="275" w:lineRule="exact"/>
        <w:ind w:left="777"/>
      </w:pPr>
      <w:r>
        <w:rPr>
          <w:spacing w:val="-2"/>
        </w:rPr>
        <w:t>Текущий</w:t>
      </w:r>
      <w:r>
        <w:rPr>
          <w:spacing w:val="-5"/>
        </w:rPr>
        <w:t xml:space="preserve"> </w:t>
      </w:r>
      <w:r>
        <w:rPr>
          <w:spacing w:val="-2"/>
        </w:rPr>
        <w:t>контроль</w:t>
      </w:r>
      <w:r>
        <w:rPr>
          <w:spacing w:val="4"/>
        </w:rPr>
        <w:t xml:space="preserve"> </w:t>
      </w:r>
      <w:r>
        <w:rPr>
          <w:spacing w:val="-2"/>
        </w:rPr>
        <w:t>успеваемости</w:t>
      </w:r>
      <w:r>
        <w:rPr>
          <w:spacing w:val="3"/>
        </w:rPr>
        <w:t xml:space="preserve"> </w:t>
      </w:r>
      <w:r>
        <w:rPr>
          <w:spacing w:val="-2"/>
        </w:rPr>
        <w:t>учащихся</w:t>
      </w:r>
      <w:r>
        <w:rPr>
          <w:spacing w:val="1"/>
        </w:rPr>
        <w:t xml:space="preserve"> </w:t>
      </w:r>
      <w:r>
        <w:rPr>
          <w:spacing w:val="-2"/>
        </w:rPr>
        <w:t>осуществляется:</w:t>
      </w:r>
    </w:p>
    <w:p w:rsidR="00F31A65" w:rsidRDefault="002F166F">
      <w:pPr>
        <w:pStyle w:val="a4"/>
        <w:numPr>
          <w:ilvl w:val="0"/>
          <w:numId w:val="5"/>
        </w:numPr>
        <w:tabs>
          <w:tab w:val="left" w:pos="989"/>
        </w:tabs>
        <w:spacing w:before="40" w:line="266" w:lineRule="auto"/>
        <w:ind w:right="281" w:firstLine="0"/>
        <w:rPr>
          <w:rFonts w:ascii="Arial MT" w:hAnsi="Arial MT"/>
          <w:sz w:val="28"/>
        </w:rPr>
      </w:pPr>
      <w:r>
        <w:rPr>
          <w:sz w:val="24"/>
        </w:rPr>
        <w:t>в 1- х классах - без фиксации образовательных результатов в виде отметок и использует только положительную и не различаемую по уровням фиксацию;</w:t>
      </w:r>
    </w:p>
    <w:p w:rsidR="00F31A65" w:rsidRDefault="002F166F">
      <w:pPr>
        <w:pStyle w:val="a4"/>
        <w:numPr>
          <w:ilvl w:val="0"/>
          <w:numId w:val="5"/>
        </w:numPr>
        <w:tabs>
          <w:tab w:val="left" w:pos="989"/>
        </w:tabs>
        <w:spacing w:before="11" w:line="271" w:lineRule="auto"/>
        <w:ind w:right="266" w:firstLine="0"/>
        <w:rPr>
          <w:rFonts w:ascii="Arial MT" w:hAnsi="Arial MT"/>
          <w:sz w:val="28"/>
        </w:rPr>
      </w:pPr>
      <w:r>
        <w:rPr>
          <w:sz w:val="24"/>
        </w:rPr>
        <w:t>во 2–11х классах - в виде отметок по 5-ти балльной шкале по учебным предметам, курсам, дисциплинам (модулям). О</w:t>
      </w:r>
      <w:r>
        <w:rPr>
          <w:sz w:val="24"/>
        </w:rPr>
        <w:t>тметка — это результат процесса оценивания, количественное выражение учебных достижений учащихся в цифрах и баллах.</w:t>
      </w:r>
    </w:p>
    <w:p w:rsidR="00F31A65" w:rsidRDefault="002F166F">
      <w:pPr>
        <w:pStyle w:val="a3"/>
        <w:spacing w:before="4" w:line="276" w:lineRule="auto"/>
        <w:ind w:right="271" w:firstLine="576"/>
      </w:pPr>
      <w:r>
        <w:t>3а устный ответ отметка выставляется учителем в ходе урока и заносится в классный журнал и дневник учащегося, в том числе за домашнее задани</w:t>
      </w:r>
      <w:r>
        <w:t>е.</w:t>
      </w:r>
    </w:p>
    <w:p w:rsidR="00F31A65" w:rsidRDefault="002F166F">
      <w:pPr>
        <w:pStyle w:val="a3"/>
        <w:spacing w:line="276" w:lineRule="auto"/>
        <w:ind w:right="407"/>
      </w:pPr>
      <w:proofErr w:type="gramStart"/>
      <w:r>
        <w:t>Домашнее задание - самостоятельная подготовка обучающихся к занятиям, выполнение обучающимися заданий, данных педагогическими работниками в рамках образовательной программы</w:t>
      </w:r>
      <w:r>
        <w:rPr>
          <w:spacing w:val="80"/>
          <w:w w:val="150"/>
        </w:rPr>
        <w:t xml:space="preserve"> </w:t>
      </w:r>
      <w:r>
        <w:t>для</w:t>
      </w:r>
      <w:r>
        <w:rPr>
          <w:spacing w:val="80"/>
          <w:w w:val="150"/>
        </w:rPr>
        <w:t xml:space="preserve"> </w:t>
      </w:r>
      <w:r>
        <w:t>выполнения</w:t>
      </w:r>
      <w:r>
        <w:rPr>
          <w:spacing w:val="80"/>
          <w:w w:val="150"/>
        </w:rPr>
        <w:t xml:space="preserve"> </w:t>
      </w:r>
      <w:r>
        <w:t>во</w:t>
      </w:r>
      <w:r>
        <w:rPr>
          <w:spacing w:val="80"/>
          <w:w w:val="150"/>
        </w:rPr>
        <w:t xml:space="preserve"> </w:t>
      </w:r>
      <w:proofErr w:type="spellStart"/>
      <w:r>
        <w:t>внеучебное</w:t>
      </w:r>
      <w:proofErr w:type="spellEnd"/>
      <w:r>
        <w:rPr>
          <w:spacing w:val="80"/>
          <w:w w:val="150"/>
        </w:rPr>
        <w:t xml:space="preserve"> </w:t>
      </w:r>
      <w:r>
        <w:t>время</w:t>
      </w:r>
      <w:proofErr w:type="gramEnd"/>
    </w:p>
    <w:p w:rsidR="00F31A65" w:rsidRDefault="002F166F">
      <w:pPr>
        <w:pStyle w:val="a3"/>
      </w:pPr>
      <w:r>
        <w:t>-</w:t>
      </w:r>
      <w:r>
        <w:rPr>
          <w:spacing w:val="65"/>
          <w:w w:val="150"/>
        </w:rPr>
        <w:t xml:space="preserve"> </w:t>
      </w:r>
      <w:r>
        <w:t>осуществляется</w:t>
      </w:r>
      <w:r>
        <w:rPr>
          <w:spacing w:val="57"/>
        </w:rPr>
        <w:t xml:space="preserve"> </w:t>
      </w:r>
      <w:proofErr w:type="gramStart"/>
      <w:r>
        <w:t>обучающимися</w:t>
      </w:r>
      <w:proofErr w:type="gramEnd"/>
      <w:r>
        <w:rPr>
          <w:spacing w:val="57"/>
        </w:rPr>
        <w:t xml:space="preserve"> </w:t>
      </w:r>
      <w:r>
        <w:t>в</w:t>
      </w:r>
      <w:r>
        <w:rPr>
          <w:spacing w:val="57"/>
        </w:rPr>
        <w:t xml:space="preserve"> </w:t>
      </w:r>
      <w:r>
        <w:t>домашних</w:t>
      </w:r>
      <w:r>
        <w:rPr>
          <w:spacing w:val="57"/>
        </w:rPr>
        <w:t xml:space="preserve"> </w:t>
      </w:r>
      <w:r>
        <w:t>и</w:t>
      </w:r>
      <w:r>
        <w:rPr>
          <w:spacing w:val="56"/>
        </w:rPr>
        <w:t xml:space="preserve"> </w:t>
      </w:r>
      <w:r>
        <w:t>ин</w:t>
      </w:r>
      <w:r>
        <w:t>ых</w:t>
      </w:r>
      <w:r>
        <w:rPr>
          <w:spacing w:val="62"/>
        </w:rPr>
        <w:t xml:space="preserve"> </w:t>
      </w:r>
      <w:r>
        <w:t>условиях,</w:t>
      </w:r>
      <w:r>
        <w:rPr>
          <w:spacing w:val="55"/>
        </w:rPr>
        <w:t xml:space="preserve"> </w:t>
      </w:r>
      <w:r>
        <w:t>в</w:t>
      </w:r>
      <w:r>
        <w:rPr>
          <w:spacing w:val="57"/>
        </w:rPr>
        <w:t xml:space="preserve"> </w:t>
      </w:r>
      <w:r>
        <w:t>том</w:t>
      </w:r>
      <w:r>
        <w:rPr>
          <w:spacing w:val="57"/>
        </w:rPr>
        <w:t xml:space="preserve"> </w:t>
      </w:r>
      <w:r>
        <w:t>числе</w:t>
      </w:r>
      <w:r>
        <w:rPr>
          <w:spacing w:val="57"/>
        </w:rPr>
        <w:t xml:space="preserve"> </w:t>
      </w:r>
      <w:r>
        <w:t>в</w:t>
      </w:r>
      <w:r>
        <w:rPr>
          <w:spacing w:val="58"/>
        </w:rPr>
        <w:t xml:space="preserve"> </w:t>
      </w:r>
      <w:r>
        <w:rPr>
          <w:spacing w:val="-2"/>
        </w:rPr>
        <w:t>цифровой</w:t>
      </w:r>
    </w:p>
    <w:p w:rsidR="00F31A65" w:rsidRDefault="00F31A65">
      <w:pPr>
        <w:pStyle w:val="a3"/>
        <w:sectPr w:rsidR="00F31A65">
          <w:pgSz w:w="11920" w:h="16850"/>
          <w:pgMar w:top="1100" w:right="425" w:bottom="280" w:left="992" w:header="720" w:footer="720" w:gutter="0"/>
          <w:cols w:space="720"/>
        </w:sectPr>
      </w:pPr>
    </w:p>
    <w:p w:rsidR="00F31A65" w:rsidRDefault="002F166F">
      <w:pPr>
        <w:pStyle w:val="a3"/>
        <w:spacing w:before="74" w:line="276" w:lineRule="auto"/>
        <w:ind w:right="404"/>
      </w:pPr>
      <w:r>
        <w:t>образовательной среде, и предусматривает выполнение обучающимися письменных и устных, практических, творческих, проектных, исследовательских работ в целях совершенствования, развития и практического применения формируемых в ходе урока предметных знаний и у</w:t>
      </w:r>
      <w:r>
        <w:t>мений,</w:t>
      </w:r>
      <w:r>
        <w:rPr>
          <w:spacing w:val="-1"/>
        </w:rPr>
        <w:t xml:space="preserve"> </w:t>
      </w:r>
      <w:r>
        <w:t>универсальных</w:t>
      </w:r>
      <w:r>
        <w:rPr>
          <w:spacing w:val="-3"/>
        </w:rPr>
        <w:t xml:space="preserve"> </w:t>
      </w:r>
      <w:r>
        <w:t>учебных действий и их использования для решения учебных, учебн</w:t>
      </w:r>
      <w:proofErr w:type="gramStart"/>
      <w:r>
        <w:t>о-</w:t>
      </w:r>
      <w:proofErr w:type="gramEnd"/>
      <w:r>
        <w:t xml:space="preserve"> познавательных и учебно-практических задач в соответствии с планируемыми результатами рабочей программы учебного предмета.</w:t>
      </w:r>
    </w:p>
    <w:p w:rsidR="00F31A65" w:rsidRDefault="002F166F">
      <w:pPr>
        <w:pStyle w:val="a3"/>
        <w:spacing w:line="276" w:lineRule="auto"/>
        <w:ind w:right="281"/>
      </w:pPr>
      <w:r>
        <w:t>За выполненную письменную работу отметка заноси</w:t>
      </w:r>
      <w:r>
        <w:t>тся в классный журнал в графу, которая отражает тему контроля. За сочинение, изложение или диктант с грамматическим заданием, в классные журналы выставляются 2 отметки.</w:t>
      </w:r>
    </w:p>
    <w:p w:rsidR="00F31A65" w:rsidRDefault="002F166F">
      <w:pPr>
        <w:pStyle w:val="a3"/>
        <w:spacing w:line="276" w:lineRule="auto"/>
        <w:ind w:right="272"/>
      </w:pPr>
      <w:r>
        <w:t>Особенности отметки всех форм текущего контроля образовательных результатов, обучающихс</w:t>
      </w:r>
      <w:r>
        <w:t>я регламентируются нормами и критериями оценивания образовательных результатов обучающихся по отдельным учебным предметам.</w:t>
      </w:r>
    </w:p>
    <w:p w:rsidR="00F31A65" w:rsidRDefault="002F166F">
      <w:pPr>
        <w:pStyle w:val="a3"/>
        <w:spacing w:before="1" w:line="276" w:lineRule="auto"/>
        <w:ind w:right="273" w:firstLine="554"/>
      </w:pPr>
      <w:r>
        <w:t>При текущем контроле успеваемости учащихся применяется пятибалльная система оценивания</w:t>
      </w:r>
      <w:r>
        <w:rPr>
          <w:spacing w:val="40"/>
        </w:rPr>
        <w:t xml:space="preserve"> </w:t>
      </w:r>
      <w:r>
        <w:t>в</w:t>
      </w:r>
      <w:r>
        <w:rPr>
          <w:spacing w:val="40"/>
        </w:rPr>
        <w:t xml:space="preserve"> </w:t>
      </w:r>
      <w:r>
        <w:t>виде</w:t>
      </w:r>
      <w:r>
        <w:rPr>
          <w:spacing w:val="40"/>
        </w:rPr>
        <w:t xml:space="preserve"> </w:t>
      </w:r>
      <w:r>
        <w:t>отметки</w:t>
      </w:r>
      <w:r>
        <w:rPr>
          <w:spacing w:val="40"/>
        </w:rPr>
        <w:t xml:space="preserve"> </w:t>
      </w:r>
      <w:r>
        <w:t>в</w:t>
      </w:r>
      <w:r>
        <w:rPr>
          <w:spacing w:val="40"/>
        </w:rPr>
        <w:t xml:space="preserve"> </w:t>
      </w:r>
      <w:r>
        <w:t>баллах:</w:t>
      </w:r>
      <w:r>
        <w:rPr>
          <w:spacing w:val="40"/>
        </w:rPr>
        <w:t xml:space="preserve"> </w:t>
      </w:r>
      <w:r>
        <w:t>5</w:t>
      </w:r>
      <w:r>
        <w:rPr>
          <w:spacing w:val="40"/>
        </w:rPr>
        <w:t xml:space="preserve"> </w:t>
      </w:r>
      <w:r>
        <w:t>баллов</w:t>
      </w:r>
      <w:r>
        <w:rPr>
          <w:spacing w:val="40"/>
        </w:rPr>
        <w:t xml:space="preserve"> </w:t>
      </w:r>
      <w:r>
        <w:t>–</w:t>
      </w:r>
      <w:r>
        <w:rPr>
          <w:spacing w:val="40"/>
        </w:rPr>
        <w:t xml:space="preserve"> </w:t>
      </w:r>
      <w:r>
        <w:t>«отлично»,</w:t>
      </w:r>
      <w:r>
        <w:rPr>
          <w:spacing w:val="40"/>
        </w:rPr>
        <w:t xml:space="preserve"> </w:t>
      </w:r>
      <w:r>
        <w:t>4</w:t>
      </w:r>
      <w:r>
        <w:rPr>
          <w:spacing w:val="40"/>
        </w:rPr>
        <w:t xml:space="preserve"> </w:t>
      </w:r>
      <w:r>
        <w:t>балла</w:t>
      </w:r>
      <w:r>
        <w:rPr>
          <w:spacing w:val="40"/>
        </w:rPr>
        <w:t xml:space="preserve"> </w:t>
      </w:r>
      <w:r>
        <w:t>–</w:t>
      </w:r>
    </w:p>
    <w:p w:rsidR="00F31A65" w:rsidRDefault="002F166F">
      <w:pPr>
        <w:pStyle w:val="a3"/>
        <w:spacing w:line="275" w:lineRule="exact"/>
      </w:pPr>
      <w:r>
        <w:t>«хорошо»,</w:t>
      </w:r>
      <w:r>
        <w:rPr>
          <w:spacing w:val="-12"/>
        </w:rPr>
        <w:t xml:space="preserve"> </w:t>
      </w:r>
      <w:r>
        <w:t>3</w:t>
      </w:r>
      <w:r>
        <w:rPr>
          <w:spacing w:val="-12"/>
        </w:rPr>
        <w:t xml:space="preserve"> </w:t>
      </w:r>
      <w:r>
        <w:t>балла</w:t>
      </w:r>
      <w:r>
        <w:rPr>
          <w:spacing w:val="-7"/>
        </w:rPr>
        <w:t xml:space="preserve"> </w:t>
      </w:r>
      <w:r>
        <w:t>–</w:t>
      </w:r>
      <w:r>
        <w:rPr>
          <w:spacing w:val="-7"/>
        </w:rPr>
        <w:t xml:space="preserve"> </w:t>
      </w:r>
      <w:r>
        <w:t>«удовлетворительно»,</w:t>
      </w:r>
      <w:r>
        <w:rPr>
          <w:spacing w:val="-7"/>
        </w:rPr>
        <w:t xml:space="preserve"> </w:t>
      </w:r>
      <w:r>
        <w:t>2</w:t>
      </w:r>
      <w:r>
        <w:rPr>
          <w:spacing w:val="-10"/>
        </w:rPr>
        <w:t xml:space="preserve"> </w:t>
      </w:r>
      <w:r>
        <w:t>балла</w:t>
      </w:r>
      <w:r>
        <w:rPr>
          <w:spacing w:val="-6"/>
        </w:rPr>
        <w:t xml:space="preserve"> </w:t>
      </w:r>
      <w:r>
        <w:t>–</w:t>
      </w:r>
      <w:r>
        <w:rPr>
          <w:spacing w:val="-15"/>
        </w:rPr>
        <w:t xml:space="preserve"> </w:t>
      </w:r>
      <w:r>
        <w:t>«неудовлетворительно»,</w:t>
      </w:r>
      <w:r>
        <w:rPr>
          <w:spacing w:val="-7"/>
        </w:rPr>
        <w:t xml:space="preserve"> </w:t>
      </w:r>
      <w:r>
        <w:t>1</w:t>
      </w:r>
      <w:r>
        <w:rPr>
          <w:spacing w:val="-11"/>
        </w:rPr>
        <w:t xml:space="preserve"> </w:t>
      </w:r>
      <w:r>
        <w:t>балл</w:t>
      </w:r>
      <w:r>
        <w:rPr>
          <w:spacing w:val="-5"/>
        </w:rPr>
        <w:t xml:space="preserve"> </w:t>
      </w:r>
      <w:r>
        <w:t>-</w:t>
      </w:r>
      <w:r>
        <w:rPr>
          <w:spacing w:val="-9"/>
        </w:rPr>
        <w:t xml:space="preserve"> </w:t>
      </w:r>
      <w:r>
        <w:rPr>
          <w:spacing w:val="-2"/>
        </w:rPr>
        <w:t>«плохо».</w:t>
      </w:r>
    </w:p>
    <w:p w:rsidR="00F31A65" w:rsidRDefault="002F166F">
      <w:pPr>
        <w:pStyle w:val="a4"/>
        <w:numPr>
          <w:ilvl w:val="0"/>
          <w:numId w:val="5"/>
        </w:numPr>
        <w:tabs>
          <w:tab w:val="left" w:pos="989"/>
        </w:tabs>
        <w:spacing w:before="41" w:line="273" w:lineRule="auto"/>
        <w:ind w:right="270" w:firstLine="0"/>
        <w:rPr>
          <w:rFonts w:ascii="Arial MT" w:hAnsi="Arial MT"/>
          <w:sz w:val="28"/>
        </w:rPr>
      </w:pPr>
      <w:r>
        <w:rPr>
          <w:sz w:val="24"/>
        </w:rPr>
        <w:t>балл «5» ставится, когда ученик обнаруживает усвоение обязательного уровня</w:t>
      </w:r>
      <w:r>
        <w:rPr>
          <w:spacing w:val="40"/>
          <w:sz w:val="24"/>
        </w:rPr>
        <w:t xml:space="preserve"> </w:t>
      </w:r>
      <w:r>
        <w:rPr>
          <w:sz w:val="24"/>
        </w:rPr>
        <w:t>и</w:t>
      </w:r>
      <w:r>
        <w:rPr>
          <w:spacing w:val="40"/>
          <w:sz w:val="24"/>
        </w:rPr>
        <w:t xml:space="preserve"> </w:t>
      </w:r>
      <w:r>
        <w:rPr>
          <w:sz w:val="24"/>
        </w:rPr>
        <w:t>уровня повышенной сложности учебных программ; выделяет главные положения в изученном материале и не затрудняется при ответах на видоизмененные вопросы; свободно применяет полученные</w:t>
      </w:r>
      <w:r>
        <w:rPr>
          <w:spacing w:val="-15"/>
          <w:sz w:val="24"/>
        </w:rPr>
        <w:t xml:space="preserve"> </w:t>
      </w:r>
      <w:r>
        <w:rPr>
          <w:sz w:val="24"/>
        </w:rPr>
        <w:t>знания</w:t>
      </w:r>
      <w:r>
        <w:rPr>
          <w:spacing w:val="-15"/>
          <w:sz w:val="24"/>
        </w:rPr>
        <w:t xml:space="preserve"> </w:t>
      </w:r>
      <w:r>
        <w:rPr>
          <w:sz w:val="24"/>
        </w:rPr>
        <w:t>на</w:t>
      </w:r>
      <w:r>
        <w:rPr>
          <w:spacing w:val="-15"/>
          <w:sz w:val="24"/>
        </w:rPr>
        <w:t xml:space="preserve"> </w:t>
      </w:r>
      <w:r>
        <w:rPr>
          <w:sz w:val="24"/>
        </w:rPr>
        <w:t>практике;</w:t>
      </w:r>
      <w:r>
        <w:rPr>
          <w:spacing w:val="-15"/>
          <w:sz w:val="24"/>
        </w:rPr>
        <w:t xml:space="preserve"> </w:t>
      </w:r>
      <w:r>
        <w:rPr>
          <w:sz w:val="24"/>
        </w:rPr>
        <w:t>не</w:t>
      </w:r>
      <w:r>
        <w:rPr>
          <w:spacing w:val="-10"/>
          <w:sz w:val="24"/>
        </w:rPr>
        <w:t xml:space="preserve"> </w:t>
      </w:r>
      <w:r>
        <w:rPr>
          <w:sz w:val="24"/>
        </w:rPr>
        <w:t>допускает</w:t>
      </w:r>
      <w:r>
        <w:rPr>
          <w:spacing w:val="-3"/>
          <w:sz w:val="24"/>
        </w:rPr>
        <w:t xml:space="preserve"> </w:t>
      </w:r>
      <w:r>
        <w:rPr>
          <w:sz w:val="24"/>
        </w:rPr>
        <w:t>ошибок</w:t>
      </w:r>
      <w:r>
        <w:rPr>
          <w:spacing w:val="-2"/>
          <w:sz w:val="24"/>
        </w:rPr>
        <w:t xml:space="preserve"> </w:t>
      </w:r>
      <w:r>
        <w:rPr>
          <w:sz w:val="24"/>
        </w:rPr>
        <w:t>в</w:t>
      </w:r>
      <w:r>
        <w:rPr>
          <w:spacing w:val="-4"/>
          <w:sz w:val="24"/>
        </w:rPr>
        <w:t xml:space="preserve"> </w:t>
      </w:r>
      <w:r>
        <w:rPr>
          <w:sz w:val="24"/>
        </w:rPr>
        <w:t>воспроизведении</w:t>
      </w:r>
      <w:r>
        <w:rPr>
          <w:spacing w:val="-3"/>
          <w:sz w:val="24"/>
        </w:rPr>
        <w:t xml:space="preserve"> </w:t>
      </w:r>
      <w:r>
        <w:rPr>
          <w:sz w:val="24"/>
        </w:rPr>
        <w:t>изученного</w:t>
      </w:r>
      <w:r>
        <w:rPr>
          <w:spacing w:val="-3"/>
          <w:sz w:val="24"/>
        </w:rPr>
        <w:t xml:space="preserve"> </w:t>
      </w:r>
      <w:r>
        <w:rPr>
          <w:sz w:val="24"/>
        </w:rPr>
        <w:t>матер</w:t>
      </w:r>
      <w:r>
        <w:rPr>
          <w:sz w:val="24"/>
        </w:rPr>
        <w:t>иала; письменные работы выполняет уверенно и аккуратно;</w:t>
      </w:r>
    </w:p>
    <w:p w:rsidR="00F31A65" w:rsidRDefault="002F166F">
      <w:pPr>
        <w:pStyle w:val="a4"/>
        <w:numPr>
          <w:ilvl w:val="0"/>
          <w:numId w:val="5"/>
        </w:numPr>
        <w:tabs>
          <w:tab w:val="left" w:pos="989"/>
        </w:tabs>
        <w:spacing w:before="2" w:line="273" w:lineRule="auto"/>
        <w:ind w:right="268" w:firstLine="0"/>
        <w:rPr>
          <w:rFonts w:ascii="Arial MT" w:hAnsi="Arial MT"/>
          <w:sz w:val="28"/>
        </w:rPr>
      </w:pPr>
      <w:r>
        <w:rPr>
          <w:sz w:val="24"/>
        </w:rPr>
        <w:t>балл «4» ставится, когда ученик обнаруживает усвоение обязательного и частично повышенного уровня сложности учебных программ; отвечает без особых затруднений на вопросы учителя; умеет применять получе</w:t>
      </w:r>
      <w:r>
        <w:rPr>
          <w:sz w:val="24"/>
        </w:rPr>
        <w:t>нные знания на практике; в устных ответах не допускается серьезных ошибок; легко устраняет отдельные неточности с помощью дополнительных вопросов учителя; в письменных работах делает незначительные ошибки;</w:t>
      </w:r>
    </w:p>
    <w:p w:rsidR="00F31A65" w:rsidRDefault="002F166F">
      <w:pPr>
        <w:pStyle w:val="a4"/>
        <w:numPr>
          <w:ilvl w:val="0"/>
          <w:numId w:val="5"/>
        </w:numPr>
        <w:tabs>
          <w:tab w:val="left" w:pos="989"/>
        </w:tabs>
        <w:spacing w:line="276" w:lineRule="auto"/>
        <w:ind w:right="261" w:firstLine="0"/>
        <w:rPr>
          <w:rFonts w:ascii="Arial MT" w:hAnsi="Arial MT"/>
          <w:sz w:val="28"/>
        </w:rPr>
      </w:pPr>
      <w:r>
        <w:rPr>
          <w:sz w:val="24"/>
        </w:rPr>
        <w:t>балл «3» ставится, когда ученик обнаруживает усвое</w:t>
      </w:r>
      <w:r>
        <w:rPr>
          <w:sz w:val="24"/>
        </w:rPr>
        <w:t>ние обязательного уровня учебных программ, но испытывает затруднения при его самостоятельном воспроизведении и требует дополнительных</w:t>
      </w:r>
      <w:r>
        <w:rPr>
          <w:spacing w:val="-1"/>
          <w:sz w:val="24"/>
        </w:rPr>
        <w:t xml:space="preserve"> </w:t>
      </w:r>
      <w:r>
        <w:rPr>
          <w:sz w:val="24"/>
        </w:rPr>
        <w:t>уточняющих</w:t>
      </w:r>
      <w:r>
        <w:rPr>
          <w:spacing w:val="-1"/>
          <w:sz w:val="24"/>
        </w:rPr>
        <w:t xml:space="preserve"> </w:t>
      </w:r>
      <w:r>
        <w:rPr>
          <w:sz w:val="24"/>
        </w:rPr>
        <w:t>вопросов</w:t>
      </w:r>
      <w:r>
        <w:rPr>
          <w:spacing w:val="-1"/>
          <w:sz w:val="24"/>
        </w:rPr>
        <w:t xml:space="preserve"> </w:t>
      </w:r>
      <w:r>
        <w:rPr>
          <w:sz w:val="24"/>
        </w:rPr>
        <w:t>учителя;</w:t>
      </w:r>
      <w:r>
        <w:rPr>
          <w:spacing w:val="-3"/>
          <w:sz w:val="24"/>
        </w:rPr>
        <w:t xml:space="preserve"> </w:t>
      </w:r>
      <w:r>
        <w:rPr>
          <w:sz w:val="24"/>
        </w:rPr>
        <w:t>предпочитает</w:t>
      </w:r>
      <w:r>
        <w:rPr>
          <w:spacing w:val="-3"/>
          <w:sz w:val="24"/>
        </w:rPr>
        <w:t xml:space="preserve"> </w:t>
      </w:r>
      <w:r>
        <w:rPr>
          <w:sz w:val="24"/>
        </w:rPr>
        <w:t>отвечать</w:t>
      </w:r>
      <w:r>
        <w:rPr>
          <w:spacing w:val="-3"/>
          <w:sz w:val="24"/>
        </w:rPr>
        <w:t xml:space="preserve"> </w:t>
      </w:r>
      <w:r>
        <w:rPr>
          <w:sz w:val="24"/>
        </w:rPr>
        <w:t>на</w:t>
      </w:r>
      <w:r>
        <w:rPr>
          <w:spacing w:val="-4"/>
          <w:sz w:val="24"/>
        </w:rPr>
        <w:t xml:space="preserve"> </w:t>
      </w:r>
      <w:r>
        <w:rPr>
          <w:sz w:val="24"/>
        </w:rPr>
        <w:t>вопросы</w:t>
      </w:r>
      <w:r>
        <w:rPr>
          <w:spacing w:val="-4"/>
          <w:sz w:val="24"/>
        </w:rPr>
        <w:t xml:space="preserve"> </w:t>
      </w:r>
      <w:r>
        <w:rPr>
          <w:sz w:val="24"/>
        </w:rPr>
        <w:t>наводящего характера и испытывает затруднение при ответах на</w:t>
      </w:r>
      <w:r>
        <w:rPr>
          <w:sz w:val="24"/>
        </w:rPr>
        <w:t xml:space="preserve"> видоизмененные вопросы; допускает ошибки в письменных работах. Знания, оцениваемые баллом «3», зачастую сформированы только на уровне представлений и элементарных понятий.</w:t>
      </w:r>
      <w:r>
        <w:rPr>
          <w:spacing w:val="40"/>
          <w:sz w:val="24"/>
        </w:rPr>
        <w:t xml:space="preserve"> </w:t>
      </w:r>
      <w:r>
        <w:rPr>
          <w:sz w:val="24"/>
        </w:rPr>
        <w:t>Вместе с этим, знания, оцениваемые баллом «3», свидетельствуют о достижении базовог</w:t>
      </w:r>
      <w:r>
        <w:rPr>
          <w:sz w:val="24"/>
        </w:rPr>
        <w:t>о уровня, то есть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уровней является границей, отделяющей</w:t>
      </w:r>
      <w:r>
        <w:rPr>
          <w:spacing w:val="-2"/>
          <w:sz w:val="24"/>
        </w:rPr>
        <w:t xml:space="preserve"> </w:t>
      </w:r>
      <w:r>
        <w:rPr>
          <w:sz w:val="24"/>
        </w:rPr>
        <w:t>знание</w:t>
      </w:r>
      <w:r>
        <w:rPr>
          <w:spacing w:val="-3"/>
          <w:sz w:val="24"/>
        </w:rPr>
        <w:t xml:space="preserve"> </w:t>
      </w:r>
      <w:r>
        <w:rPr>
          <w:sz w:val="24"/>
        </w:rPr>
        <w:t>от</w:t>
      </w:r>
      <w:r>
        <w:rPr>
          <w:spacing w:val="-2"/>
          <w:sz w:val="24"/>
        </w:rPr>
        <w:t xml:space="preserve"> </w:t>
      </w:r>
      <w:r>
        <w:rPr>
          <w:sz w:val="24"/>
        </w:rPr>
        <w:t>незнания,</w:t>
      </w:r>
      <w:r>
        <w:rPr>
          <w:spacing w:val="-2"/>
          <w:sz w:val="24"/>
        </w:rPr>
        <w:t xml:space="preserve"> </w:t>
      </w:r>
      <w:r>
        <w:rPr>
          <w:sz w:val="24"/>
        </w:rPr>
        <w:t>выступает</w:t>
      </w:r>
      <w:r>
        <w:rPr>
          <w:spacing w:val="-2"/>
          <w:sz w:val="24"/>
        </w:rPr>
        <w:t xml:space="preserve"> </w:t>
      </w:r>
      <w:r>
        <w:rPr>
          <w:sz w:val="24"/>
        </w:rPr>
        <w:t>достаточным</w:t>
      </w:r>
      <w:r>
        <w:rPr>
          <w:spacing w:val="-4"/>
          <w:sz w:val="24"/>
        </w:rPr>
        <w:t xml:space="preserve"> </w:t>
      </w:r>
      <w:r>
        <w:rPr>
          <w:sz w:val="24"/>
        </w:rPr>
        <w:t>для</w:t>
      </w:r>
      <w:r>
        <w:rPr>
          <w:spacing w:val="-2"/>
          <w:sz w:val="24"/>
        </w:rPr>
        <w:t xml:space="preserve"> </w:t>
      </w:r>
      <w:r>
        <w:rPr>
          <w:sz w:val="24"/>
        </w:rPr>
        <w:t>продолжения</w:t>
      </w:r>
      <w:r>
        <w:rPr>
          <w:spacing w:val="-2"/>
          <w:sz w:val="24"/>
        </w:rPr>
        <w:t xml:space="preserve"> </w:t>
      </w:r>
      <w:r>
        <w:rPr>
          <w:sz w:val="24"/>
        </w:rPr>
        <w:t>обучения</w:t>
      </w:r>
      <w:r>
        <w:rPr>
          <w:spacing w:val="-2"/>
          <w:sz w:val="24"/>
        </w:rPr>
        <w:t xml:space="preserve"> </w:t>
      </w:r>
      <w:r>
        <w:rPr>
          <w:sz w:val="24"/>
        </w:rPr>
        <w:t>и усвоения последующего учебного материала;</w:t>
      </w:r>
    </w:p>
    <w:p w:rsidR="00F31A65" w:rsidRDefault="002F166F">
      <w:pPr>
        <w:pStyle w:val="a4"/>
        <w:numPr>
          <w:ilvl w:val="0"/>
          <w:numId w:val="5"/>
        </w:numPr>
        <w:tabs>
          <w:tab w:val="left" w:pos="989"/>
        </w:tabs>
        <w:spacing w:line="307" w:lineRule="exact"/>
        <w:ind w:left="989" w:hanging="704"/>
        <w:rPr>
          <w:rFonts w:ascii="Arial MT" w:hAnsi="Arial MT"/>
          <w:sz w:val="28"/>
        </w:rPr>
      </w:pPr>
      <w:r>
        <w:rPr>
          <w:sz w:val="24"/>
        </w:rPr>
        <w:t>балл</w:t>
      </w:r>
      <w:r>
        <w:rPr>
          <w:spacing w:val="15"/>
          <w:sz w:val="24"/>
        </w:rPr>
        <w:t xml:space="preserve"> </w:t>
      </w:r>
      <w:r>
        <w:rPr>
          <w:sz w:val="24"/>
        </w:rPr>
        <w:t>«2»</w:t>
      </w:r>
      <w:r>
        <w:rPr>
          <w:spacing w:val="9"/>
          <w:sz w:val="24"/>
        </w:rPr>
        <w:t xml:space="preserve"> </w:t>
      </w:r>
      <w:r>
        <w:rPr>
          <w:sz w:val="24"/>
        </w:rPr>
        <w:t>ставится,</w:t>
      </w:r>
      <w:r>
        <w:rPr>
          <w:spacing w:val="13"/>
          <w:sz w:val="24"/>
        </w:rPr>
        <w:t xml:space="preserve"> </w:t>
      </w:r>
      <w:r>
        <w:rPr>
          <w:sz w:val="24"/>
        </w:rPr>
        <w:t>когда</w:t>
      </w:r>
      <w:r>
        <w:rPr>
          <w:spacing w:val="15"/>
          <w:sz w:val="24"/>
        </w:rPr>
        <w:t xml:space="preserve"> </w:t>
      </w:r>
      <w:r>
        <w:rPr>
          <w:sz w:val="24"/>
        </w:rPr>
        <w:t>у</w:t>
      </w:r>
      <w:r>
        <w:rPr>
          <w:spacing w:val="13"/>
          <w:sz w:val="24"/>
        </w:rPr>
        <w:t xml:space="preserve"> </w:t>
      </w:r>
      <w:r>
        <w:rPr>
          <w:sz w:val="24"/>
        </w:rPr>
        <w:t>ученика</w:t>
      </w:r>
      <w:r>
        <w:rPr>
          <w:spacing w:val="12"/>
          <w:sz w:val="24"/>
        </w:rPr>
        <w:t xml:space="preserve"> </w:t>
      </w:r>
      <w:r>
        <w:rPr>
          <w:sz w:val="24"/>
        </w:rPr>
        <w:t>имеются</w:t>
      </w:r>
      <w:r>
        <w:rPr>
          <w:spacing w:val="15"/>
          <w:sz w:val="24"/>
        </w:rPr>
        <w:t xml:space="preserve"> </w:t>
      </w:r>
      <w:r>
        <w:rPr>
          <w:sz w:val="24"/>
        </w:rPr>
        <w:t>представления</w:t>
      </w:r>
      <w:r>
        <w:rPr>
          <w:spacing w:val="13"/>
          <w:sz w:val="24"/>
        </w:rPr>
        <w:t xml:space="preserve"> </w:t>
      </w:r>
      <w:r>
        <w:rPr>
          <w:sz w:val="24"/>
        </w:rPr>
        <w:t>об</w:t>
      </w:r>
      <w:r>
        <w:rPr>
          <w:spacing w:val="13"/>
          <w:sz w:val="24"/>
        </w:rPr>
        <w:t xml:space="preserve"> </w:t>
      </w:r>
      <w:r>
        <w:rPr>
          <w:sz w:val="24"/>
        </w:rPr>
        <w:t>изучаемом</w:t>
      </w:r>
      <w:r>
        <w:rPr>
          <w:spacing w:val="15"/>
          <w:sz w:val="24"/>
        </w:rPr>
        <w:t xml:space="preserve"> </w:t>
      </w:r>
      <w:r>
        <w:rPr>
          <w:sz w:val="24"/>
        </w:rPr>
        <w:t>материале,</w:t>
      </w:r>
      <w:r>
        <w:rPr>
          <w:spacing w:val="15"/>
          <w:sz w:val="24"/>
        </w:rPr>
        <w:t xml:space="preserve"> </w:t>
      </w:r>
      <w:r>
        <w:rPr>
          <w:spacing w:val="-5"/>
          <w:sz w:val="24"/>
        </w:rPr>
        <w:t>но</w:t>
      </w:r>
    </w:p>
    <w:p w:rsidR="00F31A65" w:rsidRDefault="002F166F">
      <w:pPr>
        <w:pStyle w:val="a3"/>
        <w:spacing w:before="35" w:line="276" w:lineRule="auto"/>
        <w:ind w:right="285"/>
      </w:pPr>
      <w:r>
        <w:t>большая часть обязательного уровня учебных программ не усвоена, в письменных работах ученик допускает грубые ошибки;</w:t>
      </w:r>
    </w:p>
    <w:p w:rsidR="00F31A65" w:rsidRDefault="002F166F">
      <w:pPr>
        <w:pStyle w:val="a4"/>
        <w:numPr>
          <w:ilvl w:val="0"/>
          <w:numId w:val="5"/>
        </w:numPr>
        <w:tabs>
          <w:tab w:val="left" w:pos="989"/>
        </w:tabs>
        <w:spacing w:line="266" w:lineRule="auto"/>
        <w:ind w:right="278" w:firstLine="0"/>
        <w:rPr>
          <w:rFonts w:ascii="Arial MT" w:hAnsi="Arial MT"/>
          <w:sz w:val="28"/>
        </w:rPr>
      </w:pPr>
      <w:r>
        <w:rPr>
          <w:sz w:val="24"/>
        </w:rPr>
        <w:t>балл «1» ставится, когда у ученика нет представлений об изучаемом материале, большая часть обязательного уровня учебных программ не усвоена</w:t>
      </w:r>
      <w:r>
        <w:rPr>
          <w:sz w:val="24"/>
        </w:rPr>
        <w:t>.</w:t>
      </w:r>
    </w:p>
    <w:p w:rsidR="00F31A65" w:rsidRDefault="002F166F">
      <w:pPr>
        <w:pStyle w:val="a3"/>
        <w:spacing w:before="10" w:line="276" w:lineRule="auto"/>
        <w:ind w:right="283"/>
      </w:pPr>
      <w:r>
        <w:t>Знания, оцениваемые баллами «4» и «5», как правило, характеризуются высоким понятийным уровнем, глубоким усвоением фактов и вытекающих из них следствий.</w:t>
      </w:r>
    </w:p>
    <w:p w:rsidR="00F31A65" w:rsidRDefault="002F166F">
      <w:pPr>
        <w:pStyle w:val="a3"/>
        <w:spacing w:line="276" w:lineRule="auto"/>
        <w:ind w:right="270" w:firstLine="705"/>
      </w:pPr>
      <w:r>
        <w:t>Для выставления отметки за четверть необходимо наличие 6-ти и более текущих</w:t>
      </w:r>
      <w:r>
        <w:rPr>
          <w:spacing w:val="80"/>
          <w:w w:val="150"/>
        </w:rPr>
        <w:t xml:space="preserve"> </w:t>
      </w:r>
      <w:r>
        <w:t>отметок</w:t>
      </w:r>
      <w:r>
        <w:rPr>
          <w:spacing w:val="80"/>
        </w:rPr>
        <w:t xml:space="preserve"> </w:t>
      </w:r>
      <w:r>
        <w:t>при</w:t>
      </w:r>
      <w:r>
        <w:rPr>
          <w:spacing w:val="80"/>
        </w:rPr>
        <w:t xml:space="preserve"> </w:t>
      </w:r>
      <w:r>
        <w:t>двух</w:t>
      </w:r>
      <w:r>
        <w:rPr>
          <w:spacing w:val="80"/>
        </w:rPr>
        <w:t xml:space="preserve"> </w:t>
      </w:r>
      <w:r>
        <w:t>и</w:t>
      </w:r>
      <w:r>
        <w:rPr>
          <w:spacing w:val="80"/>
        </w:rPr>
        <w:t xml:space="preserve"> </w:t>
      </w:r>
      <w:r>
        <w:t>более</w:t>
      </w:r>
      <w:r>
        <w:rPr>
          <w:spacing w:val="80"/>
        </w:rPr>
        <w:t xml:space="preserve"> </w:t>
      </w:r>
      <w:r>
        <w:t>часах</w:t>
      </w:r>
      <w:r>
        <w:rPr>
          <w:spacing w:val="80"/>
        </w:rPr>
        <w:t xml:space="preserve"> </w:t>
      </w:r>
      <w:r>
        <w:t>в</w:t>
      </w:r>
      <w:r>
        <w:rPr>
          <w:spacing w:val="80"/>
        </w:rPr>
        <w:t xml:space="preserve"> </w:t>
      </w:r>
      <w:r>
        <w:t>неделю.</w:t>
      </w:r>
      <w:r>
        <w:rPr>
          <w:spacing w:val="80"/>
        </w:rPr>
        <w:t xml:space="preserve"> </w:t>
      </w:r>
      <w:r>
        <w:t>Полугодовые</w:t>
      </w:r>
      <w:r>
        <w:rPr>
          <w:spacing w:val="80"/>
        </w:rPr>
        <w:t xml:space="preserve"> </w:t>
      </w:r>
      <w:r>
        <w:t>отметки выставляются при наличии</w:t>
      </w:r>
      <w:r>
        <w:rPr>
          <w:spacing w:val="-15"/>
        </w:rPr>
        <w:t xml:space="preserve"> </w:t>
      </w:r>
      <w:r>
        <w:t>5-ти</w:t>
      </w:r>
      <w:r>
        <w:rPr>
          <w:spacing w:val="-16"/>
        </w:rPr>
        <w:t xml:space="preserve"> </w:t>
      </w:r>
      <w:r>
        <w:t>и</w:t>
      </w:r>
      <w:r>
        <w:rPr>
          <w:spacing w:val="-15"/>
        </w:rPr>
        <w:t xml:space="preserve"> </w:t>
      </w:r>
      <w:r>
        <w:t>более</w:t>
      </w:r>
      <w:r>
        <w:rPr>
          <w:spacing w:val="-19"/>
        </w:rPr>
        <w:t xml:space="preserve"> </w:t>
      </w:r>
      <w:r>
        <w:t>текущих</w:t>
      </w:r>
      <w:r>
        <w:rPr>
          <w:spacing w:val="-15"/>
        </w:rPr>
        <w:t xml:space="preserve"> </w:t>
      </w:r>
      <w:r>
        <w:t>отметок</w:t>
      </w:r>
      <w:r>
        <w:rPr>
          <w:spacing w:val="-16"/>
        </w:rPr>
        <w:t xml:space="preserve"> </w:t>
      </w:r>
      <w:r>
        <w:t>при</w:t>
      </w:r>
      <w:r>
        <w:rPr>
          <w:spacing w:val="-15"/>
        </w:rPr>
        <w:t xml:space="preserve"> </w:t>
      </w:r>
      <w:r>
        <w:t>одном</w:t>
      </w:r>
      <w:r>
        <w:rPr>
          <w:spacing w:val="-15"/>
        </w:rPr>
        <w:t xml:space="preserve"> </w:t>
      </w:r>
      <w:r>
        <w:t>часе</w:t>
      </w:r>
      <w:r>
        <w:rPr>
          <w:spacing w:val="-18"/>
        </w:rPr>
        <w:t xml:space="preserve"> </w:t>
      </w:r>
      <w:r>
        <w:t>в</w:t>
      </w:r>
      <w:r>
        <w:rPr>
          <w:spacing w:val="-15"/>
        </w:rPr>
        <w:t xml:space="preserve"> </w:t>
      </w:r>
      <w:r>
        <w:t>неделю,</w:t>
      </w:r>
      <w:r>
        <w:rPr>
          <w:spacing w:val="-7"/>
        </w:rPr>
        <w:t xml:space="preserve"> </w:t>
      </w:r>
      <w:r>
        <w:t>10–</w:t>
      </w:r>
      <w:proofErr w:type="spellStart"/>
      <w:r>
        <w:t>ти</w:t>
      </w:r>
      <w:proofErr w:type="spellEnd"/>
      <w:r>
        <w:rPr>
          <w:spacing w:val="-1"/>
        </w:rPr>
        <w:t xml:space="preserve"> </w:t>
      </w:r>
      <w:r>
        <w:t>и</w:t>
      </w:r>
      <w:r>
        <w:rPr>
          <w:spacing w:val="-2"/>
        </w:rPr>
        <w:t xml:space="preserve"> </w:t>
      </w:r>
      <w:r>
        <w:t>более</w:t>
      </w:r>
      <w:r>
        <w:rPr>
          <w:spacing w:val="-4"/>
        </w:rPr>
        <w:t xml:space="preserve"> </w:t>
      </w:r>
      <w:r>
        <w:t>-</w:t>
      </w:r>
      <w:r>
        <w:rPr>
          <w:spacing w:val="-3"/>
        </w:rPr>
        <w:t xml:space="preserve"> </w:t>
      </w:r>
      <w:r>
        <w:t>при</w:t>
      </w:r>
      <w:r>
        <w:rPr>
          <w:spacing w:val="-2"/>
        </w:rPr>
        <w:t xml:space="preserve"> </w:t>
      </w:r>
      <w:r>
        <w:t xml:space="preserve">двух часах </w:t>
      </w:r>
      <w:proofErr w:type="gramStart"/>
      <w:r>
        <w:t>в</w:t>
      </w:r>
      <w:proofErr w:type="gramEnd"/>
    </w:p>
    <w:p w:rsidR="00F31A65" w:rsidRDefault="00F31A65">
      <w:pPr>
        <w:pStyle w:val="a3"/>
        <w:spacing w:line="276" w:lineRule="auto"/>
        <w:sectPr w:rsidR="00F31A65">
          <w:pgSz w:w="11920" w:h="16850"/>
          <w:pgMar w:top="1100" w:right="425" w:bottom="280" w:left="992" w:header="720" w:footer="720" w:gutter="0"/>
          <w:cols w:space="720"/>
        </w:sectPr>
      </w:pPr>
    </w:p>
    <w:p w:rsidR="00F31A65" w:rsidRDefault="002F166F">
      <w:pPr>
        <w:pStyle w:val="a3"/>
        <w:spacing w:before="74" w:line="276" w:lineRule="auto"/>
        <w:ind w:right="270"/>
      </w:pPr>
      <w:r>
        <w:t>неделю и т.д. Если предмет изучается в объеме 1 час</w:t>
      </w:r>
      <w:r>
        <w:rPr>
          <w:spacing w:val="-3"/>
        </w:rPr>
        <w:t xml:space="preserve"> </w:t>
      </w:r>
      <w:r>
        <w:t>в</w:t>
      </w:r>
      <w:r>
        <w:rPr>
          <w:spacing w:val="-5"/>
        </w:rPr>
        <w:t xml:space="preserve"> </w:t>
      </w:r>
      <w:r>
        <w:t>неделю, то</w:t>
      </w:r>
      <w:r>
        <w:rPr>
          <w:spacing w:val="-4"/>
        </w:rPr>
        <w:t xml:space="preserve"> </w:t>
      </w:r>
      <w:r>
        <w:t>отметка</w:t>
      </w:r>
      <w:r>
        <w:rPr>
          <w:spacing w:val="-3"/>
        </w:rPr>
        <w:t xml:space="preserve"> </w:t>
      </w:r>
      <w:r>
        <w:t>по</w:t>
      </w:r>
      <w:r>
        <w:rPr>
          <w:spacing w:val="-5"/>
        </w:rPr>
        <w:t xml:space="preserve"> </w:t>
      </w:r>
      <w:r>
        <w:t>предмету</w:t>
      </w:r>
      <w:r>
        <w:rPr>
          <w:spacing w:val="-9"/>
        </w:rPr>
        <w:t xml:space="preserve"> </w:t>
      </w:r>
      <w:r>
        <w:t>ставится за полугодие. Отметка по предмету «Музыка», «Изобразительное искусство» ставится за полугодие. Если предмет изучается в объеме 0,5 часа в неделю, то оценка по предмету ставится за год.</w:t>
      </w:r>
    </w:p>
    <w:p w:rsidR="00F31A65" w:rsidRDefault="002F166F">
      <w:pPr>
        <w:pStyle w:val="a4"/>
        <w:numPr>
          <w:ilvl w:val="1"/>
          <w:numId w:val="6"/>
        </w:numPr>
        <w:tabs>
          <w:tab w:val="left" w:pos="1184"/>
        </w:tabs>
        <w:spacing w:before="1" w:line="276" w:lineRule="auto"/>
        <w:ind w:left="285" w:right="274" w:firstLine="422"/>
        <w:jc w:val="both"/>
        <w:rPr>
          <w:sz w:val="24"/>
        </w:rPr>
      </w:pPr>
      <w:r>
        <w:rPr>
          <w:sz w:val="24"/>
        </w:rPr>
        <w:t>Текущий контроль успеваемости учащихся, временно находящихся в санаторных и других медицинских организациях, осуществляется в этих организациях, а полученные результаты учитываются при выставлении четвертных, полугодовых отметок.</w:t>
      </w:r>
    </w:p>
    <w:p w:rsidR="00F31A65" w:rsidRDefault="002F166F">
      <w:pPr>
        <w:pStyle w:val="a4"/>
        <w:numPr>
          <w:ilvl w:val="1"/>
          <w:numId w:val="6"/>
        </w:numPr>
        <w:tabs>
          <w:tab w:val="left" w:pos="1198"/>
        </w:tabs>
        <w:spacing w:line="278" w:lineRule="auto"/>
        <w:ind w:left="285" w:right="275" w:firstLine="422"/>
        <w:jc w:val="both"/>
        <w:rPr>
          <w:sz w:val="24"/>
        </w:rPr>
      </w:pPr>
      <w:r>
        <w:rPr>
          <w:sz w:val="24"/>
        </w:rPr>
        <w:t>Проведение текущего контро</w:t>
      </w:r>
      <w:r>
        <w:rPr>
          <w:sz w:val="24"/>
        </w:rPr>
        <w:t>ля не допускается сразу после длительного пропуска занятий по уважительной причине с выставлением неудовлетворительной отметки.</w:t>
      </w:r>
    </w:p>
    <w:p w:rsidR="00F31A65" w:rsidRDefault="002F166F">
      <w:pPr>
        <w:pStyle w:val="a4"/>
        <w:numPr>
          <w:ilvl w:val="1"/>
          <w:numId w:val="6"/>
        </w:numPr>
        <w:tabs>
          <w:tab w:val="left" w:pos="1203"/>
        </w:tabs>
        <w:spacing w:line="276" w:lineRule="auto"/>
        <w:ind w:left="285" w:right="264" w:firstLine="422"/>
        <w:jc w:val="both"/>
        <w:rPr>
          <w:sz w:val="24"/>
        </w:rPr>
      </w:pPr>
      <w:r>
        <w:rPr>
          <w:sz w:val="24"/>
        </w:rPr>
        <w:t>При выставлении неудовлетворительной отметки учащемуся, учител</w:t>
      </w:r>
      <w:proofErr w:type="gramStart"/>
      <w:r>
        <w:rPr>
          <w:sz w:val="24"/>
        </w:rPr>
        <w:t>ь-</w:t>
      </w:r>
      <w:proofErr w:type="gramEnd"/>
      <w:r>
        <w:rPr>
          <w:sz w:val="24"/>
        </w:rPr>
        <w:t xml:space="preserve"> предметник должен запланировать повторный опрос данного учащего</w:t>
      </w:r>
      <w:r>
        <w:rPr>
          <w:sz w:val="24"/>
        </w:rPr>
        <w:t>ся на следующих уроках с выставлением отметки.</w:t>
      </w:r>
    </w:p>
    <w:p w:rsidR="00F31A65" w:rsidRDefault="002F166F">
      <w:pPr>
        <w:pStyle w:val="a4"/>
        <w:numPr>
          <w:ilvl w:val="1"/>
          <w:numId w:val="6"/>
        </w:numPr>
        <w:tabs>
          <w:tab w:val="left" w:pos="1203"/>
        </w:tabs>
        <w:spacing w:line="276" w:lineRule="auto"/>
        <w:ind w:left="285" w:right="267" w:firstLine="422"/>
        <w:jc w:val="both"/>
        <w:rPr>
          <w:sz w:val="24"/>
        </w:rPr>
      </w:pPr>
      <w:proofErr w:type="gramStart"/>
      <w:r>
        <w:rPr>
          <w:sz w:val="24"/>
        </w:rPr>
        <w:t xml:space="preserve">При пропуске учащихся по уважительной причине более 50% учебного времени, отводимого на изучение предмета, при отсутствии минимального количества отметок для получения отметки за четверть (полугодие), а также </w:t>
      </w:r>
      <w:r>
        <w:rPr>
          <w:sz w:val="24"/>
        </w:rPr>
        <w:t>при отсутствии результатов контроля прохождения учебного материала согласно Рабочим программам, учащийся подлежит</w:t>
      </w:r>
      <w:r>
        <w:rPr>
          <w:spacing w:val="40"/>
          <w:sz w:val="24"/>
        </w:rPr>
        <w:t xml:space="preserve"> </w:t>
      </w:r>
      <w:r>
        <w:rPr>
          <w:sz w:val="24"/>
        </w:rPr>
        <w:t>текущему контролю на уровне администрации школы по индивидуальному графику, в том</w:t>
      </w:r>
      <w:r>
        <w:rPr>
          <w:spacing w:val="40"/>
          <w:sz w:val="24"/>
        </w:rPr>
        <w:t xml:space="preserve"> </w:t>
      </w:r>
      <w:r>
        <w:rPr>
          <w:sz w:val="24"/>
        </w:rPr>
        <w:t>числе с применением дистанционных образовательных технологий</w:t>
      </w:r>
      <w:r>
        <w:rPr>
          <w:sz w:val="24"/>
        </w:rPr>
        <w:t>.</w:t>
      </w:r>
      <w:proofErr w:type="gramEnd"/>
    </w:p>
    <w:p w:rsidR="00F31A65" w:rsidRDefault="002F166F">
      <w:pPr>
        <w:pStyle w:val="a4"/>
        <w:numPr>
          <w:ilvl w:val="1"/>
          <w:numId w:val="6"/>
        </w:numPr>
        <w:tabs>
          <w:tab w:val="left" w:pos="1172"/>
        </w:tabs>
        <w:spacing w:line="276" w:lineRule="auto"/>
        <w:ind w:left="285" w:right="285" w:firstLine="422"/>
        <w:jc w:val="both"/>
        <w:rPr>
          <w:sz w:val="24"/>
        </w:rPr>
      </w:pPr>
      <w:r>
        <w:rPr>
          <w:sz w:val="24"/>
        </w:rPr>
        <w:t>Отметки учащемуся за четверть, полугодие выставляются на основании результатов тематического</w:t>
      </w:r>
      <w:r>
        <w:rPr>
          <w:spacing w:val="-5"/>
          <w:sz w:val="24"/>
        </w:rPr>
        <w:t xml:space="preserve"> </w:t>
      </w:r>
      <w:r>
        <w:rPr>
          <w:sz w:val="24"/>
        </w:rPr>
        <w:t>и</w:t>
      </w:r>
      <w:r>
        <w:rPr>
          <w:spacing w:val="-9"/>
          <w:sz w:val="24"/>
        </w:rPr>
        <w:t xml:space="preserve"> </w:t>
      </w:r>
      <w:r>
        <w:rPr>
          <w:sz w:val="24"/>
        </w:rPr>
        <w:t>поурочного</w:t>
      </w:r>
      <w:r>
        <w:rPr>
          <w:spacing w:val="-5"/>
          <w:sz w:val="24"/>
        </w:rPr>
        <w:t xml:space="preserve"> </w:t>
      </w:r>
      <w:r>
        <w:rPr>
          <w:sz w:val="24"/>
        </w:rPr>
        <w:t>текущего</w:t>
      </w:r>
      <w:r>
        <w:rPr>
          <w:spacing w:val="-9"/>
          <w:sz w:val="24"/>
        </w:rPr>
        <w:t xml:space="preserve"> </w:t>
      </w:r>
      <w:r>
        <w:rPr>
          <w:sz w:val="24"/>
        </w:rPr>
        <w:t>контроля</w:t>
      </w:r>
      <w:r>
        <w:rPr>
          <w:spacing w:val="-3"/>
          <w:sz w:val="24"/>
        </w:rPr>
        <w:t xml:space="preserve"> </w:t>
      </w:r>
      <w:r>
        <w:rPr>
          <w:sz w:val="24"/>
        </w:rPr>
        <w:t>успеваемости,</w:t>
      </w:r>
      <w:r>
        <w:rPr>
          <w:spacing w:val="-9"/>
          <w:sz w:val="24"/>
        </w:rPr>
        <w:t xml:space="preserve"> </w:t>
      </w:r>
      <w:r>
        <w:rPr>
          <w:sz w:val="24"/>
        </w:rPr>
        <w:t>за</w:t>
      </w:r>
      <w:r>
        <w:rPr>
          <w:spacing w:val="-8"/>
          <w:sz w:val="24"/>
        </w:rPr>
        <w:t xml:space="preserve"> </w:t>
      </w:r>
      <w:r>
        <w:rPr>
          <w:sz w:val="24"/>
        </w:rPr>
        <w:t>3</w:t>
      </w:r>
      <w:r>
        <w:rPr>
          <w:spacing w:val="-9"/>
          <w:sz w:val="24"/>
        </w:rPr>
        <w:t xml:space="preserve"> </w:t>
      </w:r>
      <w:r>
        <w:rPr>
          <w:sz w:val="24"/>
        </w:rPr>
        <w:t>дня до начала каникул.</w:t>
      </w:r>
    </w:p>
    <w:p w:rsidR="00F31A65" w:rsidRDefault="002F166F">
      <w:pPr>
        <w:pStyle w:val="a4"/>
        <w:numPr>
          <w:ilvl w:val="1"/>
          <w:numId w:val="6"/>
        </w:numPr>
        <w:tabs>
          <w:tab w:val="left" w:pos="1138"/>
        </w:tabs>
        <w:spacing w:line="276" w:lineRule="auto"/>
        <w:ind w:left="285" w:right="266" w:firstLine="422"/>
        <w:jc w:val="both"/>
        <w:rPr>
          <w:sz w:val="24"/>
        </w:rPr>
      </w:pPr>
      <w:r>
        <w:rPr>
          <w:sz w:val="24"/>
        </w:rPr>
        <w:t>Отметка по итогам успеваемости за четверть (полугодие) отражает в обобщённом виде все ст</w:t>
      </w:r>
      <w:r>
        <w:rPr>
          <w:sz w:val="24"/>
        </w:rPr>
        <w:t>ороны подготовки ученика по предмету, в том числе усвоение теоретического материала, овладение умениями, навыками, видами учебной деятельности, в соответствии с предметными планируемыми результатами, отраженными в Рабочей программе. Отметка за четверть (по</w:t>
      </w:r>
      <w:r>
        <w:rPr>
          <w:sz w:val="24"/>
        </w:rPr>
        <w:t>лугодие) не выводится механически как среднее арифметическое предшествующих отметок. Решающим при её определении следует считать фактическую подготовку ученика по всем показателям ко времени выведения этой оценки, при условии аттестации по всем разделам об</w:t>
      </w:r>
      <w:r>
        <w:rPr>
          <w:sz w:val="24"/>
        </w:rPr>
        <w:t xml:space="preserve">разовательной программы за текущий период, </w:t>
      </w:r>
      <w:proofErr w:type="gramStart"/>
      <w:r>
        <w:rPr>
          <w:sz w:val="24"/>
        </w:rPr>
        <w:t>согласно</w:t>
      </w:r>
      <w:proofErr w:type="gramEnd"/>
      <w:r>
        <w:rPr>
          <w:sz w:val="24"/>
        </w:rPr>
        <w:t xml:space="preserve"> Рабочей программы по предмету.</w:t>
      </w:r>
      <w:r>
        <w:rPr>
          <w:spacing w:val="40"/>
          <w:sz w:val="24"/>
        </w:rPr>
        <w:t xml:space="preserve"> </w:t>
      </w:r>
      <w:proofErr w:type="gramStart"/>
      <w:r>
        <w:rPr>
          <w:sz w:val="24"/>
        </w:rPr>
        <w:t>В спорных ситуациях при выставлении отметки по итогам успеваемости за четверть (полугодие) решающее значение имеет отметка, полученная за четвертную (полугодовую) контрольну</w:t>
      </w:r>
      <w:r>
        <w:rPr>
          <w:sz w:val="24"/>
        </w:rPr>
        <w:t>ю работу, текущие самостоятельную (практическую) работы.</w:t>
      </w:r>
      <w:proofErr w:type="gramEnd"/>
    </w:p>
    <w:p w:rsidR="00F31A65" w:rsidRDefault="002F166F">
      <w:pPr>
        <w:pStyle w:val="a4"/>
        <w:numPr>
          <w:ilvl w:val="1"/>
          <w:numId w:val="6"/>
        </w:numPr>
        <w:tabs>
          <w:tab w:val="left" w:pos="1131"/>
        </w:tabs>
        <w:spacing w:line="276" w:lineRule="auto"/>
        <w:ind w:left="285" w:right="268" w:firstLine="422"/>
        <w:jc w:val="both"/>
        <w:rPr>
          <w:sz w:val="24"/>
        </w:rPr>
      </w:pPr>
      <w:r>
        <w:rPr>
          <w:sz w:val="24"/>
        </w:rPr>
        <w:t>По курсу</w:t>
      </w:r>
      <w:r>
        <w:rPr>
          <w:spacing w:val="-3"/>
          <w:sz w:val="24"/>
        </w:rPr>
        <w:t xml:space="preserve"> </w:t>
      </w:r>
      <w:r>
        <w:rPr>
          <w:sz w:val="24"/>
        </w:rPr>
        <w:t xml:space="preserve">ОРКСЭ вводится </w:t>
      </w:r>
      <w:proofErr w:type="gramStart"/>
      <w:r>
        <w:rPr>
          <w:sz w:val="24"/>
        </w:rPr>
        <w:t>без</w:t>
      </w:r>
      <w:proofErr w:type="gramEnd"/>
      <w:r>
        <w:rPr>
          <w:sz w:val="24"/>
        </w:rPr>
        <w:t xml:space="preserve"> отметочное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w:t>
      </w:r>
      <w:r>
        <w:rPr>
          <w:sz w:val="24"/>
        </w:rPr>
        <w:t>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w:t>
      </w:r>
      <w:r>
        <w:rPr>
          <w:sz w:val="24"/>
        </w:rPr>
        <w:t>в.</w:t>
      </w:r>
    </w:p>
    <w:p w:rsidR="00F31A65" w:rsidRDefault="002F166F">
      <w:pPr>
        <w:pStyle w:val="a4"/>
        <w:numPr>
          <w:ilvl w:val="1"/>
          <w:numId w:val="6"/>
        </w:numPr>
        <w:tabs>
          <w:tab w:val="left" w:pos="1143"/>
        </w:tabs>
        <w:spacing w:line="276" w:lineRule="auto"/>
        <w:ind w:left="285" w:right="270" w:firstLine="422"/>
        <w:jc w:val="both"/>
        <w:rPr>
          <w:sz w:val="24"/>
        </w:rPr>
      </w:pPr>
      <w:r>
        <w:rPr>
          <w:sz w:val="24"/>
        </w:rPr>
        <w:t>По итогам текущего контроля за четверть (полугодие) классные руководители доводят до сведения родителей (законных представителей) сведения о его результатах. В случае неудовлетворительных результатов четвертно</w:t>
      </w:r>
      <w:proofErr w:type="gramStart"/>
      <w:r>
        <w:rPr>
          <w:sz w:val="24"/>
        </w:rPr>
        <w:t>й(</w:t>
      </w:r>
      <w:proofErr w:type="gramEnd"/>
      <w:r>
        <w:rPr>
          <w:sz w:val="24"/>
        </w:rPr>
        <w:t>полугодовой) аттестации – в</w:t>
      </w:r>
      <w:r>
        <w:rPr>
          <w:spacing w:val="-1"/>
          <w:sz w:val="24"/>
        </w:rPr>
        <w:t xml:space="preserve"> </w:t>
      </w:r>
      <w:r>
        <w:rPr>
          <w:sz w:val="24"/>
        </w:rPr>
        <w:t>письменной форме (уведомление) под роспись родителей (законных представителей) учащихся с указанием даты ознакомления. Письменное сообщение хранится в личном деле учащегося.</w:t>
      </w:r>
    </w:p>
    <w:p w:rsidR="00F31A65" w:rsidRDefault="002F166F">
      <w:pPr>
        <w:pStyle w:val="a4"/>
        <w:numPr>
          <w:ilvl w:val="1"/>
          <w:numId w:val="6"/>
        </w:numPr>
        <w:tabs>
          <w:tab w:val="left" w:pos="1131"/>
        </w:tabs>
        <w:spacing w:line="276" w:lineRule="auto"/>
        <w:ind w:left="285" w:right="278" w:firstLine="422"/>
        <w:jc w:val="both"/>
        <w:rPr>
          <w:sz w:val="24"/>
        </w:rPr>
      </w:pPr>
      <w:r>
        <w:rPr>
          <w:sz w:val="24"/>
        </w:rPr>
        <w:t>Все оценочные процедуры, включая всероссийские проверочные работы (далее – ВПР), п</w:t>
      </w:r>
      <w:r>
        <w:rPr>
          <w:sz w:val="24"/>
        </w:rPr>
        <w:t>роводятся в рамках текущего контроля успеваемости во время учебных занятий и в рамках учебного расписания, в соответствии с Графиком оценочных процедур на четверть/полугодие.</w:t>
      </w:r>
    </w:p>
    <w:p w:rsidR="00F31A65" w:rsidRDefault="002F166F">
      <w:pPr>
        <w:pStyle w:val="a4"/>
        <w:numPr>
          <w:ilvl w:val="1"/>
          <w:numId w:val="6"/>
        </w:numPr>
        <w:tabs>
          <w:tab w:val="left" w:pos="1323"/>
        </w:tabs>
        <w:spacing w:line="274" w:lineRule="exact"/>
        <w:ind w:left="1323" w:hanging="616"/>
        <w:jc w:val="both"/>
        <w:rPr>
          <w:sz w:val="24"/>
        </w:rPr>
      </w:pPr>
      <w:r>
        <w:rPr>
          <w:sz w:val="24"/>
        </w:rPr>
        <w:t>ВПР</w:t>
      </w:r>
      <w:r>
        <w:rPr>
          <w:spacing w:val="73"/>
          <w:sz w:val="24"/>
        </w:rPr>
        <w:t xml:space="preserve"> </w:t>
      </w:r>
      <w:r>
        <w:rPr>
          <w:sz w:val="24"/>
        </w:rPr>
        <w:t>относятся</w:t>
      </w:r>
      <w:r>
        <w:rPr>
          <w:spacing w:val="71"/>
          <w:sz w:val="24"/>
        </w:rPr>
        <w:t xml:space="preserve"> </w:t>
      </w:r>
      <w:r>
        <w:rPr>
          <w:sz w:val="24"/>
        </w:rPr>
        <w:t>к</w:t>
      </w:r>
      <w:r>
        <w:rPr>
          <w:spacing w:val="74"/>
          <w:sz w:val="24"/>
        </w:rPr>
        <w:t xml:space="preserve"> </w:t>
      </w:r>
      <w:r>
        <w:rPr>
          <w:sz w:val="24"/>
        </w:rPr>
        <w:t>мероприятиям</w:t>
      </w:r>
      <w:r>
        <w:rPr>
          <w:spacing w:val="70"/>
          <w:sz w:val="24"/>
        </w:rPr>
        <w:t xml:space="preserve"> </w:t>
      </w:r>
      <w:r>
        <w:rPr>
          <w:sz w:val="24"/>
        </w:rPr>
        <w:t>по</w:t>
      </w:r>
      <w:r>
        <w:rPr>
          <w:spacing w:val="73"/>
          <w:sz w:val="24"/>
        </w:rPr>
        <w:t xml:space="preserve"> </w:t>
      </w:r>
      <w:r>
        <w:rPr>
          <w:sz w:val="24"/>
        </w:rPr>
        <w:t>оценке</w:t>
      </w:r>
      <w:r>
        <w:rPr>
          <w:spacing w:val="72"/>
          <w:sz w:val="24"/>
        </w:rPr>
        <w:t xml:space="preserve"> </w:t>
      </w:r>
      <w:r>
        <w:rPr>
          <w:sz w:val="24"/>
        </w:rPr>
        <w:t>качества</w:t>
      </w:r>
      <w:r>
        <w:rPr>
          <w:spacing w:val="72"/>
          <w:sz w:val="24"/>
        </w:rPr>
        <w:t xml:space="preserve"> </w:t>
      </w:r>
      <w:r>
        <w:rPr>
          <w:sz w:val="24"/>
        </w:rPr>
        <w:t>образования,</w:t>
      </w:r>
      <w:r>
        <w:rPr>
          <w:spacing w:val="73"/>
          <w:sz w:val="24"/>
        </w:rPr>
        <w:t xml:space="preserve"> </w:t>
      </w:r>
      <w:r>
        <w:rPr>
          <w:sz w:val="24"/>
        </w:rPr>
        <w:t>проводимым</w:t>
      </w:r>
      <w:r>
        <w:rPr>
          <w:spacing w:val="73"/>
          <w:sz w:val="24"/>
        </w:rPr>
        <w:t xml:space="preserve"> </w:t>
      </w:r>
      <w:proofErr w:type="gramStart"/>
      <w:r>
        <w:rPr>
          <w:spacing w:val="-10"/>
          <w:sz w:val="24"/>
        </w:rPr>
        <w:t>в</w:t>
      </w:r>
      <w:proofErr w:type="gramEnd"/>
    </w:p>
    <w:p w:rsidR="00F31A65" w:rsidRDefault="00F31A65">
      <w:pPr>
        <w:pStyle w:val="a4"/>
        <w:spacing w:line="274" w:lineRule="exact"/>
        <w:rPr>
          <w:sz w:val="24"/>
        </w:rPr>
        <w:sectPr w:rsidR="00F31A65">
          <w:pgSz w:w="11920" w:h="16850"/>
          <w:pgMar w:top="1100" w:right="425" w:bottom="280" w:left="992" w:header="720" w:footer="720" w:gutter="0"/>
          <w:cols w:space="720"/>
        </w:sectPr>
      </w:pPr>
    </w:p>
    <w:p w:rsidR="00F31A65" w:rsidRDefault="002F166F">
      <w:pPr>
        <w:pStyle w:val="a3"/>
        <w:spacing w:before="74" w:line="276" w:lineRule="auto"/>
        <w:ind w:right="273"/>
      </w:pPr>
      <w:proofErr w:type="gramStart"/>
      <w:r>
        <w:t>рамках</w:t>
      </w:r>
      <w:proofErr w:type="gramEnd"/>
      <w:r>
        <w:t xml:space="preserve"> осуществления мониторинга системы образования, которые определяются Правительством Российской Федерации.</w:t>
      </w:r>
    </w:p>
    <w:p w:rsidR="00F31A65" w:rsidRDefault="002F166F">
      <w:pPr>
        <w:pStyle w:val="a3"/>
        <w:spacing w:line="276" w:lineRule="auto"/>
        <w:ind w:right="277" w:firstLine="422"/>
      </w:pPr>
      <w:r>
        <w:t>Участниками ВПР являются обучающиеся образовательных организаций по имеющим государственную аккредитацию образовательным программ</w:t>
      </w:r>
      <w:r>
        <w:t>ам начального общего, основного общего и среднего общего образования, за исключением обучающихся 1 - 3, 9 и 11 классов.</w:t>
      </w:r>
    </w:p>
    <w:p w:rsidR="00F31A65" w:rsidRDefault="002F166F">
      <w:pPr>
        <w:pStyle w:val="a3"/>
        <w:spacing w:line="276" w:lineRule="auto"/>
        <w:ind w:right="272" w:firstLine="422"/>
      </w:pPr>
      <w:r>
        <w:t>Обучающиеся с ограниченными возможностями здоровья принимают участие в мероприятиях по оценке качества образования по решению Школы, с с</w:t>
      </w:r>
      <w:r>
        <w:t xml:space="preserve">огласия родителей (законных представителей) и с учетом особенностей состояния здоровья и психофизического </w:t>
      </w:r>
      <w:r>
        <w:rPr>
          <w:spacing w:val="-2"/>
        </w:rPr>
        <w:t>развития.</w:t>
      </w:r>
    </w:p>
    <w:p w:rsidR="00F31A65" w:rsidRDefault="002F166F">
      <w:pPr>
        <w:pStyle w:val="a4"/>
        <w:numPr>
          <w:ilvl w:val="1"/>
          <w:numId w:val="6"/>
        </w:numPr>
        <w:tabs>
          <w:tab w:val="left" w:pos="1347"/>
        </w:tabs>
        <w:spacing w:line="276" w:lineRule="auto"/>
        <w:ind w:left="285" w:right="276" w:firstLine="422"/>
        <w:jc w:val="both"/>
        <w:rPr>
          <w:sz w:val="24"/>
        </w:rPr>
      </w:pPr>
      <w:r>
        <w:rPr>
          <w:sz w:val="24"/>
        </w:rPr>
        <w:t>Всероссийские проверочные работы на уровне начального общего образования проводятся не более чем по 3 учебным предметам. Всероссийские прове</w:t>
      </w:r>
      <w:r>
        <w:rPr>
          <w:sz w:val="24"/>
        </w:rPr>
        <w:t>рочные работы на уровне основного общего и среднего общего образования проводятся не более чем по 4</w:t>
      </w:r>
      <w:r>
        <w:rPr>
          <w:spacing w:val="40"/>
          <w:sz w:val="24"/>
        </w:rPr>
        <w:t xml:space="preserve"> </w:t>
      </w:r>
      <w:r>
        <w:rPr>
          <w:sz w:val="24"/>
        </w:rPr>
        <w:t>учебным предметам.</w:t>
      </w:r>
    </w:p>
    <w:p w:rsidR="00F31A65" w:rsidRDefault="002F166F">
      <w:pPr>
        <w:pStyle w:val="a4"/>
        <w:numPr>
          <w:ilvl w:val="1"/>
          <w:numId w:val="6"/>
        </w:numPr>
        <w:tabs>
          <w:tab w:val="left" w:pos="1362"/>
          <w:tab w:val="left" w:pos="2118"/>
          <w:tab w:val="left" w:pos="2183"/>
          <w:tab w:val="left" w:pos="2824"/>
          <w:tab w:val="left" w:pos="3595"/>
          <w:tab w:val="left" w:pos="3931"/>
          <w:tab w:val="left" w:pos="4231"/>
          <w:tab w:val="left" w:pos="4377"/>
          <w:tab w:val="left" w:pos="4930"/>
          <w:tab w:val="left" w:pos="5275"/>
          <w:tab w:val="left" w:pos="5482"/>
          <w:tab w:val="left" w:pos="6036"/>
          <w:tab w:val="left" w:pos="6636"/>
          <w:tab w:val="left" w:pos="6833"/>
          <w:tab w:val="left" w:pos="7056"/>
          <w:tab w:val="left" w:pos="7546"/>
          <w:tab w:val="left" w:pos="8103"/>
          <w:tab w:val="left" w:pos="8161"/>
          <w:tab w:val="left" w:pos="8487"/>
          <w:tab w:val="left" w:pos="8835"/>
          <w:tab w:val="left" w:pos="9490"/>
          <w:tab w:val="left" w:pos="9762"/>
        </w:tabs>
        <w:spacing w:before="1" w:line="276" w:lineRule="auto"/>
        <w:ind w:left="285" w:right="264" w:firstLine="422"/>
        <w:jc w:val="left"/>
        <w:rPr>
          <w:sz w:val="24"/>
        </w:rPr>
      </w:pPr>
      <w:r>
        <w:rPr>
          <w:spacing w:val="-4"/>
          <w:sz w:val="24"/>
        </w:rPr>
        <w:t>Учет</w:t>
      </w:r>
      <w:r>
        <w:rPr>
          <w:sz w:val="24"/>
        </w:rPr>
        <w:tab/>
      </w:r>
      <w:r>
        <w:rPr>
          <w:spacing w:val="-2"/>
          <w:sz w:val="24"/>
        </w:rPr>
        <w:t>результатов</w:t>
      </w:r>
      <w:r>
        <w:rPr>
          <w:sz w:val="24"/>
        </w:rPr>
        <w:tab/>
      </w:r>
      <w:r>
        <w:rPr>
          <w:spacing w:val="-4"/>
          <w:sz w:val="24"/>
        </w:rPr>
        <w:t>ВПР.</w:t>
      </w:r>
      <w:r>
        <w:rPr>
          <w:sz w:val="24"/>
        </w:rPr>
        <w:tab/>
      </w:r>
      <w:r>
        <w:rPr>
          <w:sz w:val="24"/>
        </w:rPr>
        <w:tab/>
      </w:r>
      <w:r>
        <w:rPr>
          <w:spacing w:val="-4"/>
          <w:sz w:val="24"/>
        </w:rPr>
        <w:t>Ввиду</w:t>
      </w:r>
      <w:r>
        <w:rPr>
          <w:sz w:val="24"/>
        </w:rPr>
        <w:tab/>
      </w:r>
      <w:r>
        <w:rPr>
          <w:spacing w:val="-2"/>
          <w:sz w:val="24"/>
        </w:rPr>
        <w:t>того,</w:t>
      </w:r>
      <w:r>
        <w:rPr>
          <w:sz w:val="24"/>
        </w:rPr>
        <w:tab/>
      </w:r>
      <w:r>
        <w:rPr>
          <w:spacing w:val="-4"/>
          <w:sz w:val="24"/>
        </w:rPr>
        <w:t>что</w:t>
      </w:r>
      <w:r>
        <w:rPr>
          <w:sz w:val="24"/>
        </w:rPr>
        <w:tab/>
      </w:r>
      <w:r>
        <w:rPr>
          <w:spacing w:val="-2"/>
          <w:sz w:val="24"/>
        </w:rPr>
        <w:t>содержание</w:t>
      </w:r>
      <w:r>
        <w:rPr>
          <w:sz w:val="24"/>
        </w:rPr>
        <w:tab/>
      </w:r>
      <w:r>
        <w:rPr>
          <w:spacing w:val="-10"/>
          <w:sz w:val="24"/>
        </w:rPr>
        <w:t>и</w:t>
      </w:r>
      <w:r>
        <w:rPr>
          <w:sz w:val="24"/>
        </w:rPr>
        <w:tab/>
      </w:r>
      <w:r>
        <w:rPr>
          <w:spacing w:val="-2"/>
          <w:sz w:val="24"/>
        </w:rPr>
        <w:t>структура</w:t>
      </w:r>
      <w:r>
        <w:rPr>
          <w:sz w:val="24"/>
        </w:rPr>
        <w:tab/>
      </w:r>
      <w:r>
        <w:rPr>
          <w:sz w:val="24"/>
        </w:rPr>
        <w:tab/>
      </w:r>
      <w:r>
        <w:rPr>
          <w:spacing w:val="-4"/>
          <w:sz w:val="24"/>
        </w:rPr>
        <w:t xml:space="preserve">ВПР </w:t>
      </w:r>
      <w:r>
        <w:rPr>
          <w:sz w:val="24"/>
        </w:rPr>
        <w:t>определяются на</w:t>
      </w:r>
      <w:r>
        <w:rPr>
          <w:spacing w:val="80"/>
          <w:sz w:val="24"/>
        </w:rPr>
        <w:t xml:space="preserve"> </w:t>
      </w:r>
      <w:r>
        <w:rPr>
          <w:sz w:val="24"/>
        </w:rPr>
        <w:t>основе</w:t>
      </w:r>
      <w:r>
        <w:rPr>
          <w:sz w:val="24"/>
        </w:rPr>
        <w:tab/>
      </w:r>
      <w:r>
        <w:rPr>
          <w:sz w:val="24"/>
        </w:rPr>
        <w:tab/>
      </w:r>
      <w:r>
        <w:rPr>
          <w:spacing w:val="-2"/>
          <w:sz w:val="24"/>
        </w:rPr>
        <w:t>федеральных</w:t>
      </w:r>
      <w:r>
        <w:rPr>
          <w:sz w:val="24"/>
        </w:rPr>
        <w:tab/>
      </w:r>
      <w:r>
        <w:rPr>
          <w:sz w:val="24"/>
        </w:rPr>
        <w:tab/>
      </w:r>
      <w:r>
        <w:rPr>
          <w:spacing w:val="-2"/>
          <w:sz w:val="24"/>
        </w:rPr>
        <w:t>государственных</w:t>
      </w:r>
      <w:r>
        <w:rPr>
          <w:sz w:val="24"/>
        </w:rPr>
        <w:tab/>
      </w:r>
      <w:r>
        <w:rPr>
          <w:sz w:val="24"/>
        </w:rPr>
        <w:tab/>
      </w:r>
      <w:r>
        <w:rPr>
          <w:sz w:val="24"/>
        </w:rPr>
        <w:tab/>
      </w:r>
      <w:r>
        <w:rPr>
          <w:spacing w:val="-2"/>
          <w:sz w:val="24"/>
        </w:rPr>
        <w:t xml:space="preserve">образовательных </w:t>
      </w:r>
      <w:r>
        <w:rPr>
          <w:sz w:val="24"/>
        </w:rPr>
        <w:t>стандартов, а</w:t>
      </w:r>
      <w:r>
        <w:rPr>
          <w:spacing w:val="-2"/>
          <w:sz w:val="24"/>
        </w:rPr>
        <w:t xml:space="preserve"> </w:t>
      </w:r>
      <w:r>
        <w:rPr>
          <w:sz w:val="24"/>
        </w:rPr>
        <w:t>также во избежание дублирования оценочных</w:t>
      </w:r>
      <w:r>
        <w:rPr>
          <w:spacing w:val="-3"/>
          <w:sz w:val="24"/>
        </w:rPr>
        <w:t xml:space="preserve"> </w:t>
      </w:r>
      <w:r>
        <w:rPr>
          <w:sz w:val="24"/>
        </w:rPr>
        <w:t>процедур в</w:t>
      </w:r>
      <w:r>
        <w:rPr>
          <w:spacing w:val="-4"/>
          <w:sz w:val="24"/>
        </w:rPr>
        <w:t xml:space="preserve"> </w:t>
      </w:r>
      <w:r>
        <w:rPr>
          <w:sz w:val="24"/>
        </w:rPr>
        <w:t>классах по тем учебным предметам, по которым</w:t>
      </w:r>
      <w:r>
        <w:rPr>
          <w:spacing w:val="80"/>
          <w:sz w:val="24"/>
        </w:rPr>
        <w:t xml:space="preserve"> </w:t>
      </w:r>
      <w:r>
        <w:rPr>
          <w:sz w:val="24"/>
        </w:rPr>
        <w:t>проводится</w:t>
      </w:r>
      <w:r>
        <w:rPr>
          <w:sz w:val="24"/>
        </w:rPr>
        <w:tab/>
        <w:t>ВПР,</w:t>
      </w:r>
      <w:r>
        <w:rPr>
          <w:spacing w:val="40"/>
          <w:sz w:val="24"/>
        </w:rPr>
        <w:t xml:space="preserve"> </w:t>
      </w:r>
      <w:r>
        <w:rPr>
          <w:sz w:val="24"/>
        </w:rPr>
        <w:t>все</w:t>
      </w:r>
      <w:r>
        <w:rPr>
          <w:sz w:val="24"/>
        </w:rPr>
        <w:tab/>
      </w:r>
      <w:r>
        <w:rPr>
          <w:sz w:val="24"/>
        </w:rPr>
        <w:tab/>
      </w:r>
      <w:r>
        <w:rPr>
          <w:spacing w:val="-2"/>
          <w:sz w:val="24"/>
        </w:rPr>
        <w:t>всероссийские</w:t>
      </w:r>
      <w:r>
        <w:rPr>
          <w:sz w:val="24"/>
        </w:rPr>
        <w:tab/>
      </w:r>
      <w:r>
        <w:rPr>
          <w:sz w:val="24"/>
        </w:rPr>
        <w:tab/>
      </w:r>
      <w:r>
        <w:rPr>
          <w:spacing w:val="-2"/>
          <w:sz w:val="24"/>
        </w:rPr>
        <w:t>проверочные</w:t>
      </w:r>
      <w:r>
        <w:rPr>
          <w:sz w:val="24"/>
        </w:rPr>
        <w:tab/>
      </w:r>
      <w:r>
        <w:rPr>
          <w:spacing w:val="-2"/>
          <w:sz w:val="24"/>
        </w:rPr>
        <w:t xml:space="preserve">работы </w:t>
      </w:r>
      <w:r>
        <w:rPr>
          <w:sz w:val="24"/>
        </w:rPr>
        <w:t>включаются</w:t>
      </w:r>
      <w:r>
        <w:rPr>
          <w:spacing w:val="40"/>
          <w:sz w:val="24"/>
        </w:rPr>
        <w:t xml:space="preserve"> </w:t>
      </w:r>
      <w:r>
        <w:rPr>
          <w:sz w:val="24"/>
        </w:rPr>
        <w:t>в</w:t>
      </w:r>
      <w:r>
        <w:rPr>
          <w:spacing w:val="40"/>
          <w:sz w:val="24"/>
        </w:rPr>
        <w:t xml:space="preserve"> </w:t>
      </w:r>
      <w:r>
        <w:rPr>
          <w:sz w:val="24"/>
        </w:rPr>
        <w:t>График</w:t>
      </w:r>
      <w:r>
        <w:rPr>
          <w:spacing w:val="40"/>
          <w:sz w:val="24"/>
        </w:rPr>
        <w:t xml:space="preserve"> </w:t>
      </w:r>
      <w:r>
        <w:rPr>
          <w:sz w:val="24"/>
        </w:rPr>
        <w:t>оценочных</w:t>
      </w:r>
      <w:r>
        <w:rPr>
          <w:spacing w:val="40"/>
          <w:sz w:val="24"/>
        </w:rPr>
        <w:t xml:space="preserve"> </w:t>
      </w:r>
      <w:r>
        <w:rPr>
          <w:sz w:val="24"/>
        </w:rPr>
        <w:t>процедур</w:t>
      </w:r>
      <w:r>
        <w:rPr>
          <w:spacing w:val="40"/>
          <w:sz w:val="24"/>
        </w:rPr>
        <w:t xml:space="preserve"> </w:t>
      </w:r>
      <w:r>
        <w:rPr>
          <w:sz w:val="24"/>
        </w:rPr>
        <w:t>школы.</w:t>
      </w:r>
      <w:r>
        <w:rPr>
          <w:spacing w:val="40"/>
          <w:sz w:val="24"/>
        </w:rPr>
        <w:t xml:space="preserve"> </w:t>
      </w:r>
      <w:r>
        <w:rPr>
          <w:sz w:val="24"/>
        </w:rPr>
        <w:t>Формат</w:t>
      </w:r>
      <w:r>
        <w:rPr>
          <w:spacing w:val="40"/>
          <w:sz w:val="24"/>
        </w:rPr>
        <w:t xml:space="preserve"> </w:t>
      </w:r>
      <w:r>
        <w:rPr>
          <w:sz w:val="24"/>
        </w:rPr>
        <w:t>ВПР</w:t>
      </w:r>
      <w:r>
        <w:rPr>
          <w:spacing w:val="40"/>
          <w:sz w:val="24"/>
        </w:rPr>
        <w:t xml:space="preserve"> </w:t>
      </w:r>
      <w:r>
        <w:rPr>
          <w:sz w:val="24"/>
        </w:rPr>
        <w:t>может</w:t>
      </w:r>
      <w:r>
        <w:rPr>
          <w:spacing w:val="40"/>
          <w:sz w:val="24"/>
        </w:rPr>
        <w:t xml:space="preserve"> </w:t>
      </w:r>
      <w:r>
        <w:rPr>
          <w:sz w:val="24"/>
        </w:rPr>
        <w:t>быть</w:t>
      </w:r>
      <w:r>
        <w:rPr>
          <w:spacing w:val="40"/>
          <w:sz w:val="24"/>
        </w:rPr>
        <w:t xml:space="preserve"> </w:t>
      </w:r>
      <w:r>
        <w:rPr>
          <w:sz w:val="24"/>
        </w:rPr>
        <w:t>использован учителем в качестве итоговых контрольных работ. Проверка</w:t>
      </w:r>
      <w:r>
        <w:rPr>
          <w:sz w:val="24"/>
        </w:rPr>
        <w:tab/>
      </w:r>
      <w:r>
        <w:rPr>
          <w:sz w:val="24"/>
        </w:rPr>
        <w:tab/>
      </w:r>
      <w:r>
        <w:rPr>
          <w:sz w:val="24"/>
        </w:rPr>
        <w:tab/>
        <w:t>работ,</w:t>
      </w:r>
      <w:r>
        <w:rPr>
          <w:spacing w:val="80"/>
          <w:sz w:val="24"/>
        </w:rPr>
        <w:t xml:space="preserve"> </w:t>
      </w:r>
      <w:r>
        <w:rPr>
          <w:sz w:val="24"/>
        </w:rPr>
        <w:t xml:space="preserve">выполненных </w:t>
      </w:r>
      <w:proofErr w:type="gramStart"/>
      <w:r>
        <w:rPr>
          <w:spacing w:val="-2"/>
          <w:sz w:val="24"/>
        </w:rPr>
        <w:t>обучающимися</w:t>
      </w:r>
      <w:proofErr w:type="gramEnd"/>
      <w:r>
        <w:rPr>
          <w:spacing w:val="-2"/>
          <w:sz w:val="24"/>
        </w:rPr>
        <w:t>,</w:t>
      </w:r>
      <w:r>
        <w:rPr>
          <w:sz w:val="24"/>
        </w:rPr>
        <w:tab/>
      </w:r>
      <w:r>
        <w:rPr>
          <w:sz w:val="24"/>
        </w:rPr>
        <w:tab/>
      </w:r>
      <w:r>
        <w:rPr>
          <w:spacing w:val="-4"/>
          <w:sz w:val="24"/>
        </w:rPr>
        <w:t>при</w:t>
      </w:r>
      <w:r>
        <w:rPr>
          <w:sz w:val="24"/>
        </w:rPr>
        <w:tab/>
      </w:r>
      <w:r>
        <w:rPr>
          <w:spacing w:val="-2"/>
          <w:sz w:val="24"/>
        </w:rPr>
        <w:t>проведении</w:t>
      </w:r>
      <w:r>
        <w:rPr>
          <w:sz w:val="24"/>
        </w:rPr>
        <w:tab/>
      </w:r>
      <w:r>
        <w:rPr>
          <w:spacing w:val="-4"/>
          <w:sz w:val="24"/>
        </w:rPr>
        <w:t>ВПР</w:t>
      </w:r>
      <w:r>
        <w:rPr>
          <w:sz w:val="24"/>
        </w:rPr>
        <w:tab/>
      </w:r>
      <w:r>
        <w:rPr>
          <w:spacing w:val="-2"/>
          <w:sz w:val="24"/>
        </w:rPr>
        <w:t>осуществляется</w:t>
      </w:r>
      <w:r>
        <w:rPr>
          <w:sz w:val="24"/>
        </w:rPr>
        <w:tab/>
      </w:r>
      <w:r>
        <w:rPr>
          <w:sz w:val="24"/>
        </w:rPr>
        <w:tab/>
      </w:r>
      <w:r>
        <w:rPr>
          <w:spacing w:val="-2"/>
          <w:sz w:val="24"/>
        </w:rPr>
        <w:t>образовательной</w:t>
      </w:r>
      <w:r>
        <w:rPr>
          <w:sz w:val="24"/>
        </w:rPr>
        <w:tab/>
      </w:r>
      <w:r>
        <w:rPr>
          <w:spacing w:val="-2"/>
          <w:sz w:val="24"/>
        </w:rPr>
        <w:t xml:space="preserve">организацией </w:t>
      </w:r>
      <w:r>
        <w:rPr>
          <w:sz w:val="24"/>
        </w:rPr>
        <w:t>самостоятельно.</w:t>
      </w:r>
      <w:r>
        <w:rPr>
          <w:spacing w:val="80"/>
          <w:sz w:val="24"/>
        </w:rPr>
        <w:t xml:space="preserve"> </w:t>
      </w:r>
      <w:r>
        <w:rPr>
          <w:sz w:val="24"/>
        </w:rPr>
        <w:t>Соответственно,</w:t>
      </w:r>
      <w:r>
        <w:rPr>
          <w:spacing w:val="40"/>
          <w:sz w:val="24"/>
        </w:rPr>
        <w:t xml:space="preserve"> </w:t>
      </w:r>
      <w:r>
        <w:rPr>
          <w:sz w:val="24"/>
        </w:rPr>
        <w:t>отметка,</w:t>
      </w:r>
      <w:r>
        <w:rPr>
          <w:spacing w:val="40"/>
          <w:sz w:val="24"/>
        </w:rPr>
        <w:t xml:space="preserve"> </w:t>
      </w:r>
      <w:r>
        <w:rPr>
          <w:sz w:val="24"/>
        </w:rPr>
        <w:t>полученная</w:t>
      </w:r>
      <w:r>
        <w:rPr>
          <w:spacing w:val="40"/>
          <w:sz w:val="24"/>
        </w:rPr>
        <w:t xml:space="preserve"> </w:t>
      </w:r>
      <w:r>
        <w:rPr>
          <w:sz w:val="24"/>
        </w:rPr>
        <w:t>по</w:t>
      </w:r>
      <w:r>
        <w:rPr>
          <w:spacing w:val="40"/>
          <w:sz w:val="24"/>
        </w:rPr>
        <w:t xml:space="preserve"> </w:t>
      </w:r>
      <w:r>
        <w:rPr>
          <w:sz w:val="24"/>
        </w:rPr>
        <w:t>результатам</w:t>
      </w:r>
      <w:r>
        <w:rPr>
          <w:spacing w:val="40"/>
          <w:sz w:val="24"/>
        </w:rPr>
        <w:t xml:space="preserve"> </w:t>
      </w:r>
      <w:r>
        <w:rPr>
          <w:sz w:val="24"/>
        </w:rPr>
        <w:t>ВПР,</w:t>
      </w:r>
      <w:r>
        <w:rPr>
          <w:spacing w:val="40"/>
          <w:sz w:val="24"/>
        </w:rPr>
        <w:t xml:space="preserve"> </w:t>
      </w:r>
      <w:r>
        <w:rPr>
          <w:sz w:val="24"/>
        </w:rPr>
        <w:t>выставляется</w:t>
      </w:r>
      <w:r>
        <w:rPr>
          <w:spacing w:val="40"/>
          <w:sz w:val="24"/>
        </w:rPr>
        <w:t xml:space="preserve"> </w:t>
      </w:r>
      <w:r>
        <w:rPr>
          <w:sz w:val="24"/>
        </w:rPr>
        <w:t xml:space="preserve">в </w:t>
      </w:r>
      <w:r>
        <w:rPr>
          <w:sz w:val="24"/>
        </w:rPr>
        <w:t>электронный журнал.</w:t>
      </w:r>
    </w:p>
    <w:p w:rsidR="00F31A65" w:rsidRDefault="002F166F">
      <w:pPr>
        <w:pStyle w:val="a4"/>
        <w:numPr>
          <w:ilvl w:val="1"/>
          <w:numId w:val="6"/>
        </w:numPr>
        <w:tabs>
          <w:tab w:val="left" w:pos="1294"/>
        </w:tabs>
        <w:spacing w:line="276" w:lineRule="auto"/>
        <w:ind w:left="285" w:right="277" w:firstLine="422"/>
        <w:jc w:val="both"/>
        <w:rPr>
          <w:sz w:val="24"/>
        </w:rPr>
      </w:pPr>
      <w:r>
        <w:rPr>
          <w:sz w:val="24"/>
        </w:rPr>
        <w:t>В случае невыполнения учащимся необходимой оценочной процедуры по причине отсутствия учитель принимает меры по выполнению учащимся данной работы в пределах учебной четверти (полугодия).</w:t>
      </w:r>
    </w:p>
    <w:p w:rsidR="00F31A65" w:rsidRDefault="00F31A65">
      <w:pPr>
        <w:pStyle w:val="a3"/>
        <w:spacing w:before="45"/>
        <w:ind w:left="0"/>
        <w:jc w:val="left"/>
      </w:pPr>
    </w:p>
    <w:p w:rsidR="00F31A65" w:rsidRDefault="002F166F">
      <w:pPr>
        <w:pStyle w:val="a4"/>
        <w:numPr>
          <w:ilvl w:val="0"/>
          <w:numId w:val="6"/>
        </w:numPr>
        <w:tabs>
          <w:tab w:val="left" w:pos="3652"/>
        </w:tabs>
        <w:ind w:left="3652" w:hanging="705"/>
        <w:jc w:val="both"/>
        <w:rPr>
          <w:b/>
          <w:sz w:val="28"/>
        </w:rPr>
      </w:pPr>
      <w:r>
        <w:rPr>
          <w:b/>
          <w:spacing w:val="-2"/>
          <w:sz w:val="24"/>
        </w:rPr>
        <w:t>Промежуточная аттестация</w:t>
      </w:r>
      <w:r>
        <w:rPr>
          <w:b/>
          <w:spacing w:val="3"/>
          <w:sz w:val="24"/>
        </w:rPr>
        <w:t xml:space="preserve"> </w:t>
      </w:r>
      <w:r>
        <w:rPr>
          <w:b/>
          <w:spacing w:val="-2"/>
          <w:sz w:val="24"/>
        </w:rPr>
        <w:t>учащихся.</w:t>
      </w:r>
    </w:p>
    <w:p w:rsidR="00F31A65" w:rsidRDefault="002F166F">
      <w:pPr>
        <w:pStyle w:val="a4"/>
        <w:numPr>
          <w:ilvl w:val="1"/>
          <w:numId w:val="6"/>
        </w:numPr>
        <w:tabs>
          <w:tab w:val="left" w:pos="1580"/>
        </w:tabs>
        <w:spacing w:before="74"/>
        <w:ind w:left="1580" w:hanging="731"/>
        <w:jc w:val="both"/>
        <w:rPr>
          <w:sz w:val="28"/>
        </w:rPr>
      </w:pPr>
      <w:r>
        <w:rPr>
          <w:b/>
          <w:sz w:val="24"/>
        </w:rPr>
        <w:t>Промежуточная</w:t>
      </w:r>
      <w:r>
        <w:rPr>
          <w:b/>
          <w:spacing w:val="-15"/>
          <w:sz w:val="24"/>
        </w:rPr>
        <w:t xml:space="preserve"> </w:t>
      </w:r>
      <w:r>
        <w:rPr>
          <w:b/>
          <w:sz w:val="24"/>
        </w:rPr>
        <w:t>аттестация</w:t>
      </w:r>
      <w:r>
        <w:rPr>
          <w:b/>
          <w:spacing w:val="-15"/>
          <w:sz w:val="24"/>
        </w:rPr>
        <w:t xml:space="preserve"> </w:t>
      </w:r>
      <w:r>
        <w:rPr>
          <w:b/>
          <w:sz w:val="24"/>
        </w:rPr>
        <w:t>учащихся</w:t>
      </w:r>
      <w:r>
        <w:rPr>
          <w:b/>
          <w:spacing w:val="-15"/>
          <w:sz w:val="24"/>
        </w:rPr>
        <w:t xml:space="preserve"> </w:t>
      </w:r>
      <w:r>
        <w:rPr>
          <w:b/>
          <w:sz w:val="24"/>
        </w:rPr>
        <w:t>1-8</w:t>
      </w:r>
      <w:r>
        <w:rPr>
          <w:b/>
          <w:spacing w:val="-15"/>
          <w:sz w:val="24"/>
        </w:rPr>
        <w:t xml:space="preserve"> </w:t>
      </w:r>
      <w:r>
        <w:rPr>
          <w:b/>
          <w:spacing w:val="-2"/>
          <w:sz w:val="24"/>
        </w:rPr>
        <w:t>классов.</w:t>
      </w:r>
    </w:p>
    <w:p w:rsidR="00F31A65" w:rsidRDefault="002F166F">
      <w:pPr>
        <w:pStyle w:val="a4"/>
        <w:numPr>
          <w:ilvl w:val="2"/>
          <w:numId w:val="6"/>
        </w:numPr>
        <w:tabs>
          <w:tab w:val="left" w:pos="1579"/>
        </w:tabs>
        <w:spacing w:before="30" w:line="276" w:lineRule="auto"/>
        <w:ind w:left="140" w:right="282" w:firstLine="708"/>
        <w:jc w:val="both"/>
        <w:rPr>
          <w:sz w:val="24"/>
        </w:rPr>
      </w:pPr>
      <w:r>
        <w:rPr>
          <w:sz w:val="24"/>
        </w:rPr>
        <w:t>Промежуточная аттестация учащихся представляет собой процедуру определения степени соответствия образовательных результатов, продемонстрированных учащимися в текущем учебном году требованиям федерального государственного</w:t>
      </w:r>
      <w:r>
        <w:rPr>
          <w:spacing w:val="-1"/>
          <w:sz w:val="24"/>
        </w:rPr>
        <w:t xml:space="preserve"> </w:t>
      </w:r>
      <w:r>
        <w:rPr>
          <w:sz w:val="24"/>
        </w:rPr>
        <w:t>об</w:t>
      </w:r>
      <w:r>
        <w:rPr>
          <w:sz w:val="24"/>
        </w:rPr>
        <w:t>разовательного</w:t>
      </w:r>
      <w:r>
        <w:rPr>
          <w:spacing w:val="-4"/>
          <w:sz w:val="24"/>
        </w:rPr>
        <w:t xml:space="preserve"> </w:t>
      </w:r>
      <w:r>
        <w:rPr>
          <w:sz w:val="24"/>
        </w:rPr>
        <w:t>стандарта соответствующего уровня общего образования, учебных программ по предметам, курсам, дисциплинам</w:t>
      </w:r>
      <w:r>
        <w:rPr>
          <w:spacing w:val="-5"/>
          <w:sz w:val="24"/>
        </w:rPr>
        <w:t xml:space="preserve"> </w:t>
      </w:r>
      <w:r>
        <w:rPr>
          <w:sz w:val="24"/>
        </w:rPr>
        <w:t>(модулям).</w:t>
      </w:r>
    </w:p>
    <w:p w:rsidR="00F31A65" w:rsidRDefault="002F166F">
      <w:pPr>
        <w:pStyle w:val="a3"/>
        <w:spacing w:line="276" w:lineRule="auto"/>
        <w:ind w:right="34" w:firstLine="576"/>
      </w:pPr>
      <w:r>
        <w:t>В</w:t>
      </w:r>
      <w:r>
        <w:rPr>
          <w:spacing w:val="-15"/>
        </w:rPr>
        <w:t xml:space="preserve"> </w:t>
      </w:r>
      <w:r>
        <w:t>ходе</w:t>
      </w:r>
      <w:r>
        <w:rPr>
          <w:spacing w:val="-15"/>
        </w:rPr>
        <w:t xml:space="preserve"> </w:t>
      </w:r>
      <w:r>
        <w:t>промежуточной</w:t>
      </w:r>
      <w:r>
        <w:rPr>
          <w:spacing w:val="-15"/>
        </w:rPr>
        <w:t xml:space="preserve"> </w:t>
      </w:r>
      <w:r>
        <w:t>аттестации</w:t>
      </w:r>
      <w:r>
        <w:rPr>
          <w:spacing w:val="-15"/>
        </w:rPr>
        <w:t xml:space="preserve"> </w:t>
      </w:r>
      <w:r>
        <w:t>фиксируется</w:t>
      </w:r>
      <w:r>
        <w:rPr>
          <w:spacing w:val="-15"/>
        </w:rPr>
        <w:t xml:space="preserve"> </w:t>
      </w:r>
      <w:r>
        <w:t>результат</w:t>
      </w:r>
      <w:r>
        <w:rPr>
          <w:spacing w:val="-15"/>
        </w:rPr>
        <w:t xml:space="preserve"> </w:t>
      </w:r>
      <w:r>
        <w:t>освоения</w:t>
      </w:r>
      <w:r>
        <w:rPr>
          <w:spacing w:val="-15"/>
        </w:rPr>
        <w:t xml:space="preserve"> </w:t>
      </w:r>
      <w:r>
        <w:t>учащимися</w:t>
      </w:r>
      <w:r>
        <w:rPr>
          <w:spacing w:val="-15"/>
        </w:rPr>
        <w:t xml:space="preserve"> </w:t>
      </w:r>
      <w:r>
        <w:t>определенной части</w:t>
      </w:r>
      <w:r>
        <w:rPr>
          <w:spacing w:val="-4"/>
        </w:rPr>
        <w:t xml:space="preserve"> </w:t>
      </w:r>
      <w:r>
        <w:t>образовательной</w:t>
      </w:r>
      <w:r>
        <w:rPr>
          <w:spacing w:val="-3"/>
        </w:rPr>
        <w:t xml:space="preserve"> </w:t>
      </w:r>
      <w:r>
        <w:t>программы</w:t>
      </w:r>
      <w:r>
        <w:rPr>
          <w:spacing w:val="-6"/>
        </w:rPr>
        <w:t xml:space="preserve"> </w:t>
      </w:r>
      <w:r>
        <w:t>(учебный</w:t>
      </w:r>
      <w:r>
        <w:rPr>
          <w:spacing w:val="-4"/>
        </w:rPr>
        <w:t xml:space="preserve"> </w:t>
      </w:r>
      <w:r>
        <w:t>год)</w:t>
      </w:r>
      <w:r>
        <w:rPr>
          <w:spacing w:val="-6"/>
        </w:rPr>
        <w:t xml:space="preserve"> </w:t>
      </w:r>
      <w:r>
        <w:t>соответствующего уровня общего образования и принимается административное решение о</w:t>
      </w:r>
    </w:p>
    <w:p w:rsidR="00F31A65" w:rsidRDefault="002F166F">
      <w:pPr>
        <w:pStyle w:val="a3"/>
        <w:spacing w:line="274" w:lineRule="exact"/>
      </w:pPr>
      <w:r>
        <w:t>возможности</w:t>
      </w:r>
      <w:r>
        <w:rPr>
          <w:spacing w:val="-14"/>
        </w:rPr>
        <w:t xml:space="preserve"> </w:t>
      </w:r>
      <w:r>
        <w:t>получать</w:t>
      </w:r>
      <w:r>
        <w:rPr>
          <w:spacing w:val="-11"/>
        </w:rPr>
        <w:t xml:space="preserve"> </w:t>
      </w:r>
      <w:r>
        <w:t>образование</w:t>
      </w:r>
      <w:r>
        <w:rPr>
          <w:spacing w:val="-11"/>
        </w:rPr>
        <w:t xml:space="preserve"> </w:t>
      </w:r>
      <w:r>
        <w:t>на</w:t>
      </w:r>
      <w:r>
        <w:rPr>
          <w:spacing w:val="-14"/>
        </w:rPr>
        <w:t xml:space="preserve"> </w:t>
      </w:r>
      <w:r>
        <w:t>следующем</w:t>
      </w:r>
      <w:r>
        <w:rPr>
          <w:spacing w:val="-11"/>
        </w:rPr>
        <w:t xml:space="preserve"> </w:t>
      </w:r>
      <w:r>
        <w:t>этапе</w:t>
      </w:r>
      <w:r>
        <w:rPr>
          <w:spacing w:val="-14"/>
        </w:rPr>
        <w:t xml:space="preserve"> </w:t>
      </w:r>
      <w:r>
        <w:rPr>
          <w:spacing w:val="-2"/>
        </w:rPr>
        <w:t>обучения</w:t>
      </w:r>
    </w:p>
    <w:p w:rsidR="00F31A65" w:rsidRDefault="002F166F">
      <w:pPr>
        <w:pStyle w:val="a4"/>
        <w:numPr>
          <w:ilvl w:val="2"/>
          <w:numId w:val="6"/>
        </w:numPr>
        <w:tabs>
          <w:tab w:val="left" w:pos="1464"/>
        </w:tabs>
        <w:spacing w:before="43" w:line="276" w:lineRule="auto"/>
        <w:ind w:left="140" w:right="266" w:firstLine="720"/>
        <w:jc w:val="both"/>
        <w:rPr>
          <w:sz w:val="24"/>
        </w:rPr>
      </w:pPr>
      <w:r>
        <w:rPr>
          <w:sz w:val="24"/>
        </w:rPr>
        <w:t>Промежуточную</w:t>
      </w:r>
      <w:r>
        <w:rPr>
          <w:spacing w:val="-3"/>
          <w:sz w:val="24"/>
        </w:rPr>
        <w:t xml:space="preserve"> </w:t>
      </w:r>
      <w:r>
        <w:rPr>
          <w:sz w:val="24"/>
        </w:rPr>
        <w:t>аттестацию</w:t>
      </w:r>
      <w:r>
        <w:rPr>
          <w:spacing w:val="-5"/>
          <w:sz w:val="24"/>
        </w:rPr>
        <w:t xml:space="preserve"> </w:t>
      </w:r>
      <w:r>
        <w:rPr>
          <w:sz w:val="24"/>
        </w:rPr>
        <w:t>в</w:t>
      </w:r>
      <w:r>
        <w:rPr>
          <w:spacing w:val="-7"/>
          <w:sz w:val="24"/>
        </w:rPr>
        <w:t xml:space="preserve"> </w:t>
      </w:r>
      <w:r>
        <w:rPr>
          <w:sz w:val="24"/>
        </w:rPr>
        <w:t>обязательном</w:t>
      </w:r>
      <w:r>
        <w:rPr>
          <w:spacing w:val="-4"/>
          <w:sz w:val="24"/>
        </w:rPr>
        <w:t xml:space="preserve"> </w:t>
      </w:r>
      <w:r>
        <w:rPr>
          <w:sz w:val="24"/>
        </w:rPr>
        <w:t>порядке</w:t>
      </w:r>
      <w:r>
        <w:rPr>
          <w:spacing w:val="-7"/>
          <w:sz w:val="24"/>
        </w:rPr>
        <w:t xml:space="preserve"> </w:t>
      </w:r>
      <w:r>
        <w:rPr>
          <w:sz w:val="24"/>
        </w:rPr>
        <w:t>проходят</w:t>
      </w:r>
      <w:r>
        <w:rPr>
          <w:spacing w:val="-2"/>
          <w:sz w:val="24"/>
        </w:rPr>
        <w:t xml:space="preserve"> </w:t>
      </w:r>
      <w:r>
        <w:rPr>
          <w:sz w:val="24"/>
        </w:rPr>
        <w:t>учащиеся</w:t>
      </w:r>
      <w:r>
        <w:rPr>
          <w:spacing w:val="-4"/>
          <w:sz w:val="24"/>
        </w:rPr>
        <w:t xml:space="preserve"> </w:t>
      </w:r>
      <w:r>
        <w:rPr>
          <w:sz w:val="24"/>
        </w:rPr>
        <w:t xml:space="preserve">2-8 классов школы, осваивающие основные общеобразовательные программы начального общего образования, основного общего образования, среднего общего образования в МБОУСОШ </w:t>
      </w:r>
      <w:proofErr w:type="spellStart"/>
      <w:r>
        <w:rPr>
          <w:spacing w:val="-2"/>
          <w:sz w:val="24"/>
        </w:rPr>
        <w:t>с</w:t>
      </w:r>
      <w:proofErr w:type="gramStart"/>
      <w:r>
        <w:rPr>
          <w:spacing w:val="-2"/>
          <w:sz w:val="24"/>
        </w:rPr>
        <w:t>.Х</w:t>
      </w:r>
      <w:proofErr w:type="gramEnd"/>
      <w:r>
        <w:rPr>
          <w:spacing w:val="-2"/>
          <w:sz w:val="24"/>
        </w:rPr>
        <w:t>ондергей</w:t>
      </w:r>
      <w:proofErr w:type="spellEnd"/>
      <w:r>
        <w:rPr>
          <w:spacing w:val="-2"/>
          <w:sz w:val="24"/>
        </w:rPr>
        <w:t>.</w:t>
      </w:r>
    </w:p>
    <w:p w:rsidR="00F31A65" w:rsidRDefault="002F166F">
      <w:pPr>
        <w:pStyle w:val="a4"/>
        <w:numPr>
          <w:ilvl w:val="2"/>
          <w:numId w:val="6"/>
        </w:numPr>
        <w:tabs>
          <w:tab w:val="left" w:pos="1579"/>
        </w:tabs>
        <w:spacing w:before="41" w:line="276" w:lineRule="auto"/>
        <w:ind w:left="140" w:right="269" w:firstLine="708"/>
        <w:jc w:val="both"/>
        <w:rPr>
          <w:sz w:val="24"/>
        </w:rPr>
      </w:pPr>
      <w:r>
        <w:rPr>
          <w:sz w:val="24"/>
        </w:rPr>
        <w:t>Промежуточная аттестация для обучающихся, указанных в пункте 3.2, проводит</w:t>
      </w:r>
      <w:r>
        <w:rPr>
          <w:sz w:val="24"/>
        </w:rPr>
        <w:t xml:space="preserve">ся без аттестационных испытаний </w:t>
      </w:r>
      <w:r>
        <w:rPr>
          <w:i/>
          <w:sz w:val="24"/>
        </w:rPr>
        <w:t xml:space="preserve">в форме учета результатов текущего контроля </w:t>
      </w:r>
      <w:r>
        <w:rPr>
          <w:sz w:val="24"/>
        </w:rPr>
        <w:t>по четвертям (полугодиям) и фиксируется в виде годовой отметки.</w:t>
      </w:r>
    </w:p>
    <w:p w:rsidR="00F31A65" w:rsidRDefault="002F166F">
      <w:pPr>
        <w:pStyle w:val="a3"/>
        <w:spacing w:line="278" w:lineRule="auto"/>
        <w:ind w:right="267" w:firstLine="564"/>
      </w:pPr>
      <w:r>
        <w:t>Годовая отметка не выводится механически как среднее арифметическое четвертных (полугодовых)</w:t>
      </w:r>
      <w:r>
        <w:rPr>
          <w:spacing w:val="38"/>
        </w:rPr>
        <w:t xml:space="preserve">  </w:t>
      </w:r>
      <w:r>
        <w:t>оценок.</w:t>
      </w:r>
      <w:r>
        <w:rPr>
          <w:spacing w:val="58"/>
        </w:rPr>
        <w:t xml:space="preserve">  </w:t>
      </w:r>
      <w:proofErr w:type="gramStart"/>
      <w:r>
        <w:t>Решающим</w:t>
      </w:r>
      <w:proofErr w:type="gramEnd"/>
      <w:r>
        <w:rPr>
          <w:spacing w:val="38"/>
        </w:rPr>
        <w:t xml:space="preserve">  </w:t>
      </w:r>
      <w:r>
        <w:t>при</w:t>
      </w:r>
      <w:r>
        <w:rPr>
          <w:spacing w:val="39"/>
        </w:rPr>
        <w:t xml:space="preserve">  </w:t>
      </w:r>
      <w:r>
        <w:t>её</w:t>
      </w:r>
      <w:r>
        <w:rPr>
          <w:spacing w:val="38"/>
        </w:rPr>
        <w:t xml:space="preserve">  </w:t>
      </w:r>
      <w:r>
        <w:t>определении</w:t>
      </w:r>
      <w:r>
        <w:rPr>
          <w:spacing w:val="39"/>
        </w:rPr>
        <w:t xml:space="preserve">  </w:t>
      </w:r>
      <w:r>
        <w:t>следует</w:t>
      </w:r>
      <w:r>
        <w:rPr>
          <w:spacing w:val="38"/>
        </w:rPr>
        <w:t xml:space="preserve">  </w:t>
      </w:r>
      <w:r>
        <w:t>считать</w:t>
      </w:r>
      <w:r>
        <w:rPr>
          <w:spacing w:val="39"/>
        </w:rPr>
        <w:t xml:space="preserve">  </w:t>
      </w:r>
      <w:r>
        <w:t>фактическую</w:t>
      </w:r>
    </w:p>
    <w:p w:rsidR="00F31A65" w:rsidRDefault="00F31A65">
      <w:pPr>
        <w:pStyle w:val="a3"/>
        <w:spacing w:line="278" w:lineRule="auto"/>
        <w:sectPr w:rsidR="00F31A65">
          <w:pgSz w:w="11920" w:h="16850"/>
          <w:pgMar w:top="1100" w:right="425" w:bottom="280" w:left="992" w:header="720" w:footer="720" w:gutter="0"/>
          <w:cols w:space="720"/>
        </w:sectPr>
      </w:pPr>
    </w:p>
    <w:p w:rsidR="00F31A65" w:rsidRDefault="002F166F">
      <w:pPr>
        <w:pStyle w:val="a3"/>
        <w:spacing w:before="74" w:line="276" w:lineRule="auto"/>
        <w:ind w:right="262"/>
      </w:pPr>
      <w:r>
        <w:t xml:space="preserve">подготовку ученика по всем показателям ко времени выведения этой отметки в соответствии предметным планируемым результатам освоения программы, при условии аттестации по всем разделам образовательной программы за год, </w:t>
      </w:r>
      <w:proofErr w:type="gramStart"/>
      <w:r>
        <w:t>согласно</w:t>
      </w:r>
      <w:proofErr w:type="gramEnd"/>
      <w:r>
        <w:t xml:space="preserve"> Рабочей программы по предмету.</w:t>
      </w:r>
      <w:r>
        <w:rPr>
          <w:spacing w:val="40"/>
        </w:rPr>
        <w:t xml:space="preserve"> </w:t>
      </w:r>
      <w:r>
        <w:t>В спорных ситуациях при выставлении оценки по итогам года решающее значение имеет оценка, полученная за итоговые контрольные</w:t>
      </w:r>
      <w:r>
        <w:rPr>
          <w:spacing w:val="40"/>
        </w:rPr>
        <w:t xml:space="preserve"> </w:t>
      </w:r>
      <w:r>
        <w:t xml:space="preserve">работы и </w:t>
      </w:r>
      <w:proofErr w:type="gramStart"/>
      <w:r>
        <w:t>другие</w:t>
      </w:r>
      <w:proofErr w:type="gramEnd"/>
      <w:r>
        <w:t xml:space="preserve"> письменные</w:t>
      </w:r>
      <w:r>
        <w:rPr>
          <w:spacing w:val="40"/>
        </w:rPr>
        <w:t xml:space="preserve"> </w:t>
      </w:r>
      <w:r>
        <w:t xml:space="preserve">и (или) практические </w:t>
      </w:r>
      <w:r>
        <w:rPr>
          <w:spacing w:val="-2"/>
        </w:rPr>
        <w:t>работы.</w:t>
      </w:r>
    </w:p>
    <w:p w:rsidR="00F31A65" w:rsidRDefault="002F166F">
      <w:pPr>
        <w:pStyle w:val="a4"/>
        <w:numPr>
          <w:ilvl w:val="1"/>
          <w:numId w:val="6"/>
        </w:numPr>
        <w:tabs>
          <w:tab w:val="left" w:pos="1911"/>
          <w:tab w:val="left" w:pos="4704"/>
        </w:tabs>
        <w:spacing w:before="4" w:line="276" w:lineRule="auto"/>
        <w:ind w:left="4704" w:right="1339" w:hanging="3551"/>
        <w:jc w:val="both"/>
        <w:rPr>
          <w:sz w:val="24"/>
        </w:rPr>
      </w:pPr>
      <w:r>
        <w:rPr>
          <w:b/>
          <w:sz w:val="24"/>
        </w:rPr>
        <w:t>Особенности</w:t>
      </w:r>
      <w:r>
        <w:rPr>
          <w:b/>
          <w:spacing w:val="-11"/>
          <w:sz w:val="24"/>
        </w:rPr>
        <w:t xml:space="preserve"> </w:t>
      </w:r>
      <w:r>
        <w:rPr>
          <w:b/>
          <w:sz w:val="24"/>
        </w:rPr>
        <w:t>текущей</w:t>
      </w:r>
      <w:r>
        <w:rPr>
          <w:b/>
          <w:spacing w:val="-10"/>
          <w:sz w:val="24"/>
        </w:rPr>
        <w:t xml:space="preserve"> </w:t>
      </w:r>
      <w:r>
        <w:rPr>
          <w:b/>
          <w:sz w:val="24"/>
        </w:rPr>
        <w:t>и</w:t>
      </w:r>
      <w:r>
        <w:rPr>
          <w:b/>
          <w:spacing w:val="-10"/>
          <w:sz w:val="24"/>
        </w:rPr>
        <w:t xml:space="preserve"> </w:t>
      </w:r>
      <w:r>
        <w:rPr>
          <w:b/>
          <w:sz w:val="24"/>
        </w:rPr>
        <w:t>промежуточная</w:t>
      </w:r>
      <w:r>
        <w:rPr>
          <w:b/>
          <w:spacing w:val="-10"/>
          <w:sz w:val="24"/>
        </w:rPr>
        <w:t xml:space="preserve"> </w:t>
      </w:r>
      <w:r>
        <w:rPr>
          <w:b/>
          <w:sz w:val="24"/>
        </w:rPr>
        <w:t>аттестация</w:t>
      </w:r>
      <w:r>
        <w:rPr>
          <w:b/>
          <w:spacing w:val="-10"/>
          <w:sz w:val="24"/>
        </w:rPr>
        <w:t xml:space="preserve"> </w:t>
      </w:r>
      <w:r>
        <w:rPr>
          <w:b/>
          <w:sz w:val="24"/>
        </w:rPr>
        <w:t>учащихся</w:t>
      </w:r>
      <w:r>
        <w:rPr>
          <w:b/>
          <w:spacing w:val="-11"/>
          <w:sz w:val="24"/>
        </w:rPr>
        <w:t xml:space="preserve"> </w:t>
      </w:r>
      <w:r>
        <w:rPr>
          <w:b/>
          <w:sz w:val="24"/>
        </w:rPr>
        <w:t xml:space="preserve">10-х </w:t>
      </w:r>
      <w:r>
        <w:rPr>
          <w:b/>
          <w:spacing w:val="-2"/>
          <w:sz w:val="24"/>
        </w:rPr>
        <w:t>классов.</w:t>
      </w:r>
    </w:p>
    <w:p w:rsidR="00F31A65" w:rsidRDefault="002F166F">
      <w:pPr>
        <w:pStyle w:val="a4"/>
        <w:numPr>
          <w:ilvl w:val="2"/>
          <w:numId w:val="6"/>
        </w:numPr>
        <w:tabs>
          <w:tab w:val="left" w:pos="2299"/>
        </w:tabs>
        <w:spacing w:line="264" w:lineRule="auto"/>
        <w:ind w:right="275" w:firstLine="708"/>
        <w:jc w:val="both"/>
        <w:rPr>
          <w:sz w:val="28"/>
        </w:rPr>
      </w:pPr>
      <w:r>
        <w:rPr>
          <w:sz w:val="24"/>
        </w:rPr>
        <w:t>В 10</w:t>
      </w:r>
      <w:r>
        <w:rPr>
          <w:sz w:val="24"/>
        </w:rPr>
        <w:t>-х классах устанавливаются обязательные контрольные процедуры за 1 полугодие и год по русскому языку, математике и по 1-2 профильным предметам.</w:t>
      </w:r>
    </w:p>
    <w:p w:rsidR="00F31A65" w:rsidRDefault="002F166F">
      <w:pPr>
        <w:pStyle w:val="a4"/>
        <w:numPr>
          <w:ilvl w:val="2"/>
          <w:numId w:val="6"/>
        </w:numPr>
        <w:tabs>
          <w:tab w:val="left" w:pos="2728"/>
          <w:tab w:val="left" w:pos="6394"/>
          <w:tab w:val="left" w:pos="9075"/>
        </w:tabs>
        <w:spacing w:before="10" w:line="264" w:lineRule="auto"/>
        <w:ind w:right="265" w:firstLine="708"/>
        <w:jc w:val="both"/>
        <w:rPr>
          <w:sz w:val="28"/>
        </w:rPr>
      </w:pPr>
      <w:r>
        <w:rPr>
          <w:sz w:val="24"/>
        </w:rPr>
        <w:t>Оценочные</w:t>
      </w:r>
      <w:r>
        <w:rPr>
          <w:spacing w:val="80"/>
          <w:w w:val="150"/>
          <w:sz w:val="24"/>
        </w:rPr>
        <w:t xml:space="preserve">  </w:t>
      </w:r>
      <w:r>
        <w:rPr>
          <w:sz w:val="24"/>
        </w:rPr>
        <w:t>материалы</w:t>
      </w:r>
      <w:r>
        <w:rPr>
          <w:sz w:val="24"/>
        </w:rPr>
        <w:tab/>
      </w:r>
      <w:r>
        <w:rPr>
          <w:spacing w:val="-2"/>
          <w:sz w:val="24"/>
        </w:rPr>
        <w:t>составляются</w:t>
      </w:r>
      <w:r>
        <w:rPr>
          <w:sz w:val="24"/>
        </w:rPr>
        <w:tab/>
      </w:r>
      <w:r>
        <w:rPr>
          <w:spacing w:val="-2"/>
          <w:sz w:val="24"/>
        </w:rPr>
        <w:t>учителям</w:t>
      </w:r>
      <w:proofErr w:type="gramStart"/>
      <w:r>
        <w:rPr>
          <w:spacing w:val="-2"/>
          <w:sz w:val="24"/>
        </w:rPr>
        <w:t>и-</w:t>
      </w:r>
      <w:proofErr w:type="gramEnd"/>
      <w:r>
        <w:rPr>
          <w:spacing w:val="-2"/>
          <w:sz w:val="24"/>
        </w:rPr>
        <w:t xml:space="preserve"> предметниками,</w:t>
      </w:r>
      <w:r>
        <w:rPr>
          <w:sz w:val="24"/>
        </w:rPr>
        <w:tab/>
        <w:t>и</w:t>
      </w:r>
      <w:r>
        <w:rPr>
          <w:spacing w:val="-6"/>
          <w:sz w:val="24"/>
        </w:rPr>
        <w:t xml:space="preserve"> </w:t>
      </w:r>
      <w:r>
        <w:rPr>
          <w:sz w:val="24"/>
        </w:rPr>
        <w:t>утверждаются не позднее, чем за 2 недели до их про</w:t>
      </w:r>
      <w:r>
        <w:rPr>
          <w:sz w:val="24"/>
        </w:rPr>
        <w:t>ведения.</w:t>
      </w:r>
    </w:p>
    <w:p w:rsidR="00F31A65" w:rsidRDefault="002F166F">
      <w:pPr>
        <w:pStyle w:val="a3"/>
        <w:spacing w:before="16" w:line="276" w:lineRule="auto"/>
        <w:ind w:right="279" w:firstLine="576"/>
      </w:pPr>
      <w:r>
        <w:t>Расписание контрольных процедур, формы их проведения утверждаются директором и доводятся до сведения участников образовательного процесса не менее чем за 2 недели до их проведения заместителем директора.</w:t>
      </w:r>
    </w:p>
    <w:p w:rsidR="00F31A65" w:rsidRDefault="002F166F">
      <w:pPr>
        <w:pStyle w:val="a3"/>
        <w:spacing w:line="274" w:lineRule="exact"/>
        <w:ind w:left="861"/>
      </w:pPr>
      <w:r>
        <w:t>Контрольные</w:t>
      </w:r>
      <w:r>
        <w:rPr>
          <w:spacing w:val="-17"/>
        </w:rPr>
        <w:t xml:space="preserve"> </w:t>
      </w:r>
      <w:r>
        <w:t>процедуры</w:t>
      </w:r>
      <w:r>
        <w:rPr>
          <w:spacing w:val="-12"/>
        </w:rPr>
        <w:t xml:space="preserve"> </w:t>
      </w:r>
      <w:r>
        <w:t>в</w:t>
      </w:r>
      <w:r>
        <w:rPr>
          <w:spacing w:val="-15"/>
        </w:rPr>
        <w:t xml:space="preserve"> </w:t>
      </w:r>
      <w:r>
        <w:t>рамках</w:t>
      </w:r>
      <w:r>
        <w:rPr>
          <w:spacing w:val="-15"/>
        </w:rPr>
        <w:t xml:space="preserve"> </w:t>
      </w:r>
      <w:r>
        <w:t>промежуточной</w:t>
      </w:r>
      <w:r>
        <w:rPr>
          <w:spacing w:val="-11"/>
        </w:rPr>
        <w:t xml:space="preserve"> </w:t>
      </w:r>
      <w:r>
        <w:t>аттестации</w:t>
      </w:r>
      <w:r>
        <w:rPr>
          <w:spacing w:val="-13"/>
        </w:rPr>
        <w:t xml:space="preserve"> </w:t>
      </w:r>
      <w:r>
        <w:rPr>
          <w:spacing w:val="-2"/>
        </w:rPr>
        <w:t>проводятся</w:t>
      </w:r>
    </w:p>
    <w:p w:rsidR="00F31A65" w:rsidRDefault="002F166F">
      <w:pPr>
        <w:pStyle w:val="a3"/>
        <w:spacing w:before="43" w:line="276" w:lineRule="auto"/>
        <w:ind w:right="282"/>
      </w:pPr>
      <w:r>
        <w:t xml:space="preserve">учителем, ведущим учебный предмет и ассистентом из числа педагогических работников </w:t>
      </w:r>
      <w:r>
        <w:rPr>
          <w:spacing w:val="-2"/>
        </w:rPr>
        <w:t>школы.</w:t>
      </w:r>
    </w:p>
    <w:p w:rsidR="00F31A65" w:rsidRDefault="002F166F">
      <w:pPr>
        <w:pStyle w:val="a4"/>
        <w:numPr>
          <w:ilvl w:val="2"/>
          <w:numId w:val="6"/>
        </w:numPr>
        <w:tabs>
          <w:tab w:val="left" w:pos="1768"/>
          <w:tab w:val="left" w:pos="3388"/>
          <w:tab w:val="left" w:pos="3499"/>
          <w:tab w:val="left" w:pos="3628"/>
          <w:tab w:val="left" w:pos="4663"/>
          <w:tab w:val="left" w:pos="4954"/>
          <w:tab w:val="left" w:pos="6158"/>
          <w:tab w:val="left" w:pos="6449"/>
          <w:tab w:val="left" w:pos="6612"/>
          <w:tab w:val="left" w:pos="7066"/>
          <w:tab w:val="left" w:pos="7897"/>
          <w:tab w:val="left" w:pos="8065"/>
          <w:tab w:val="left" w:pos="8674"/>
          <w:tab w:val="left" w:pos="8710"/>
          <w:tab w:val="left" w:pos="9627"/>
        </w:tabs>
        <w:spacing w:line="271" w:lineRule="auto"/>
        <w:ind w:right="268" w:firstLine="708"/>
        <w:jc w:val="left"/>
        <w:rPr>
          <w:sz w:val="28"/>
        </w:rPr>
      </w:pPr>
      <w:r>
        <w:rPr>
          <w:spacing w:val="-2"/>
          <w:sz w:val="24"/>
        </w:rPr>
        <w:t>Промежуточная</w:t>
      </w:r>
      <w:r>
        <w:rPr>
          <w:sz w:val="24"/>
        </w:rPr>
        <w:tab/>
      </w:r>
      <w:r>
        <w:rPr>
          <w:sz w:val="24"/>
        </w:rPr>
        <w:tab/>
      </w:r>
      <w:r>
        <w:rPr>
          <w:spacing w:val="-2"/>
          <w:sz w:val="24"/>
        </w:rPr>
        <w:t>аттестация</w:t>
      </w:r>
      <w:r>
        <w:rPr>
          <w:sz w:val="24"/>
        </w:rPr>
        <w:tab/>
      </w:r>
      <w:r>
        <w:rPr>
          <w:spacing w:val="-2"/>
          <w:sz w:val="24"/>
        </w:rPr>
        <w:t>учащихся</w:t>
      </w:r>
      <w:r>
        <w:rPr>
          <w:sz w:val="24"/>
        </w:rPr>
        <w:tab/>
      </w:r>
      <w:r>
        <w:rPr>
          <w:spacing w:val="-6"/>
          <w:sz w:val="24"/>
        </w:rPr>
        <w:t>10</w:t>
      </w:r>
      <w:r>
        <w:rPr>
          <w:sz w:val="24"/>
        </w:rPr>
        <w:tab/>
      </w:r>
      <w:r>
        <w:rPr>
          <w:sz w:val="24"/>
        </w:rPr>
        <w:tab/>
      </w:r>
      <w:r>
        <w:rPr>
          <w:spacing w:val="-6"/>
          <w:sz w:val="24"/>
        </w:rPr>
        <w:t>–х</w:t>
      </w:r>
      <w:r>
        <w:rPr>
          <w:sz w:val="24"/>
        </w:rPr>
        <w:tab/>
      </w:r>
      <w:r>
        <w:rPr>
          <w:spacing w:val="-2"/>
          <w:sz w:val="24"/>
        </w:rPr>
        <w:t>классов</w:t>
      </w:r>
      <w:r>
        <w:rPr>
          <w:sz w:val="24"/>
        </w:rPr>
        <w:tab/>
      </w:r>
      <w:r>
        <w:rPr>
          <w:sz w:val="24"/>
        </w:rPr>
        <w:tab/>
      </w:r>
      <w:r>
        <w:rPr>
          <w:spacing w:val="-2"/>
          <w:sz w:val="24"/>
        </w:rPr>
        <w:t>представляет</w:t>
      </w:r>
      <w:r>
        <w:rPr>
          <w:sz w:val="24"/>
        </w:rPr>
        <w:tab/>
      </w:r>
      <w:r>
        <w:rPr>
          <w:spacing w:val="-2"/>
          <w:sz w:val="24"/>
        </w:rPr>
        <w:t>собой процедуру</w:t>
      </w:r>
      <w:r>
        <w:rPr>
          <w:sz w:val="24"/>
        </w:rPr>
        <w:tab/>
      </w:r>
      <w:r>
        <w:rPr>
          <w:spacing w:val="-2"/>
          <w:sz w:val="24"/>
        </w:rPr>
        <w:t>определения</w:t>
      </w:r>
      <w:r>
        <w:rPr>
          <w:sz w:val="24"/>
        </w:rPr>
        <w:tab/>
      </w:r>
      <w:r>
        <w:rPr>
          <w:sz w:val="24"/>
        </w:rPr>
        <w:tab/>
      </w:r>
      <w:r>
        <w:rPr>
          <w:spacing w:val="-2"/>
          <w:sz w:val="24"/>
        </w:rPr>
        <w:t>степени</w:t>
      </w:r>
      <w:r>
        <w:rPr>
          <w:sz w:val="24"/>
        </w:rPr>
        <w:tab/>
      </w:r>
      <w:r>
        <w:rPr>
          <w:spacing w:val="-2"/>
          <w:sz w:val="24"/>
        </w:rPr>
        <w:t>соответствия</w:t>
      </w:r>
      <w:r>
        <w:rPr>
          <w:sz w:val="24"/>
        </w:rPr>
        <w:tab/>
      </w:r>
      <w:r>
        <w:rPr>
          <w:sz w:val="24"/>
        </w:rPr>
        <w:tab/>
      </w:r>
      <w:r>
        <w:rPr>
          <w:spacing w:val="-2"/>
          <w:sz w:val="24"/>
        </w:rPr>
        <w:t>образовательных</w:t>
      </w:r>
      <w:r>
        <w:rPr>
          <w:sz w:val="24"/>
        </w:rPr>
        <w:tab/>
      </w:r>
      <w:r>
        <w:rPr>
          <w:sz w:val="24"/>
        </w:rPr>
        <w:tab/>
      </w:r>
      <w:r>
        <w:rPr>
          <w:spacing w:val="-2"/>
          <w:sz w:val="24"/>
        </w:rPr>
        <w:t>результатов, продемонстрированных</w:t>
      </w:r>
      <w:r>
        <w:rPr>
          <w:sz w:val="24"/>
        </w:rPr>
        <w:tab/>
        <w:t>учащимися</w:t>
      </w:r>
      <w:r>
        <w:rPr>
          <w:spacing w:val="40"/>
          <w:sz w:val="24"/>
        </w:rPr>
        <w:t xml:space="preserve"> </w:t>
      </w:r>
      <w:r>
        <w:rPr>
          <w:sz w:val="24"/>
        </w:rPr>
        <w:t>в</w:t>
      </w:r>
      <w:r>
        <w:rPr>
          <w:sz w:val="24"/>
        </w:rPr>
        <w:tab/>
      </w:r>
      <w:r>
        <w:rPr>
          <w:spacing w:val="-33"/>
          <w:sz w:val="24"/>
        </w:rPr>
        <w:t xml:space="preserve"> </w:t>
      </w:r>
      <w:r>
        <w:rPr>
          <w:sz w:val="24"/>
        </w:rPr>
        <w:t>текущем</w:t>
      </w:r>
      <w:r>
        <w:rPr>
          <w:sz w:val="24"/>
        </w:rPr>
        <w:tab/>
      </w:r>
      <w:r>
        <w:rPr>
          <w:sz w:val="24"/>
        </w:rPr>
        <w:tab/>
      </w:r>
      <w:r>
        <w:rPr>
          <w:sz w:val="24"/>
        </w:rPr>
        <w:tab/>
      </w:r>
      <w:r>
        <w:rPr>
          <w:spacing w:val="-32"/>
          <w:sz w:val="24"/>
        </w:rPr>
        <w:t xml:space="preserve"> </w:t>
      </w:r>
      <w:r>
        <w:rPr>
          <w:sz w:val="24"/>
        </w:rPr>
        <w:t>учебном</w:t>
      </w:r>
      <w:r>
        <w:rPr>
          <w:sz w:val="24"/>
        </w:rPr>
        <w:tab/>
      </w:r>
      <w:r>
        <w:rPr>
          <w:spacing w:val="-4"/>
          <w:sz w:val="24"/>
        </w:rPr>
        <w:t>году</w:t>
      </w:r>
      <w:r>
        <w:rPr>
          <w:sz w:val="24"/>
        </w:rPr>
        <w:tab/>
      </w:r>
      <w:r>
        <w:rPr>
          <w:spacing w:val="-2"/>
          <w:sz w:val="24"/>
        </w:rPr>
        <w:t>требованиям</w:t>
      </w:r>
    </w:p>
    <w:p w:rsidR="00F31A65" w:rsidRDefault="002F166F">
      <w:pPr>
        <w:pStyle w:val="a3"/>
        <w:spacing w:before="1" w:line="276" w:lineRule="auto"/>
        <w:ind w:right="265"/>
      </w:pPr>
      <w:r>
        <w:t>федерального государственного образовательного стандарта среднего общего образования, учебных программ по предметам, курсам, дисциплинам (модулям). В ходе промежуточной ат</w:t>
      </w:r>
      <w:r>
        <w:t>тестации фиксируется результат освоения учащимися определенной части образовательной программы (учебный год) среднего общего образования и принимается административное решение о возможности получать образование на следующем этапе обучения, в 11 классе.</w:t>
      </w:r>
    </w:p>
    <w:p w:rsidR="00F31A65" w:rsidRDefault="002F166F">
      <w:pPr>
        <w:pStyle w:val="a4"/>
        <w:numPr>
          <w:ilvl w:val="2"/>
          <w:numId w:val="6"/>
        </w:numPr>
        <w:tabs>
          <w:tab w:val="left" w:pos="2299"/>
        </w:tabs>
        <w:spacing w:line="271" w:lineRule="auto"/>
        <w:ind w:right="267" w:firstLine="708"/>
        <w:jc w:val="both"/>
        <w:rPr>
          <w:sz w:val="28"/>
        </w:rPr>
      </w:pPr>
      <w:r>
        <w:rPr>
          <w:sz w:val="24"/>
        </w:rPr>
        <w:t>Про</w:t>
      </w:r>
      <w:r>
        <w:rPr>
          <w:sz w:val="24"/>
        </w:rPr>
        <w:t>межуточная аттестация для обучающихся 10-х классов</w:t>
      </w:r>
      <w:r>
        <w:rPr>
          <w:spacing w:val="40"/>
          <w:sz w:val="24"/>
        </w:rPr>
        <w:t xml:space="preserve"> </w:t>
      </w:r>
      <w:r>
        <w:rPr>
          <w:sz w:val="24"/>
        </w:rPr>
        <w:t>проводится с аттестационными испытаниями, согласно пунктам 4.1.и 4.2. настоящего Положения и фиксируется в виде годовой отметки.</w:t>
      </w:r>
    </w:p>
    <w:p w:rsidR="00F31A65" w:rsidRDefault="002F166F">
      <w:pPr>
        <w:pStyle w:val="a3"/>
        <w:spacing w:before="3" w:line="276" w:lineRule="auto"/>
        <w:ind w:right="277" w:firstLine="576"/>
      </w:pPr>
      <w:r>
        <w:t xml:space="preserve">Годовая отметка по предмету, по которому проходят аттестационные испытания, </w:t>
      </w:r>
      <w:r>
        <w:t>выставляется</w:t>
      </w:r>
      <w:r>
        <w:rPr>
          <w:spacing w:val="-8"/>
        </w:rPr>
        <w:t xml:space="preserve"> </w:t>
      </w:r>
      <w:r>
        <w:t>с учетом</w:t>
      </w:r>
      <w:r>
        <w:rPr>
          <w:spacing w:val="-2"/>
        </w:rPr>
        <w:t xml:space="preserve"> </w:t>
      </w:r>
      <w:r>
        <w:t>полугодовых</w:t>
      </w:r>
      <w:r>
        <w:rPr>
          <w:spacing w:val="-6"/>
        </w:rPr>
        <w:t xml:space="preserve"> </w:t>
      </w:r>
      <w:r>
        <w:t>отметок</w:t>
      </w:r>
      <w:r>
        <w:rPr>
          <w:spacing w:val="-4"/>
        </w:rPr>
        <w:t xml:space="preserve"> </w:t>
      </w:r>
      <w:r>
        <w:t>и</w:t>
      </w:r>
      <w:r>
        <w:rPr>
          <w:spacing w:val="-4"/>
        </w:rPr>
        <w:t xml:space="preserve"> </w:t>
      </w:r>
      <w:r>
        <w:t>отметок</w:t>
      </w:r>
      <w:r>
        <w:rPr>
          <w:spacing w:val="-4"/>
        </w:rPr>
        <w:t xml:space="preserve"> </w:t>
      </w:r>
      <w:r>
        <w:t>за</w:t>
      </w:r>
      <w:r>
        <w:rPr>
          <w:spacing w:val="-4"/>
        </w:rPr>
        <w:t xml:space="preserve"> </w:t>
      </w:r>
      <w:r>
        <w:t>контрольные</w:t>
      </w:r>
      <w:r>
        <w:rPr>
          <w:spacing w:val="-5"/>
        </w:rPr>
        <w:t xml:space="preserve"> </w:t>
      </w:r>
      <w:r>
        <w:t>процедуры.</w:t>
      </w:r>
    </w:p>
    <w:p w:rsidR="00F31A65" w:rsidRDefault="002F166F">
      <w:pPr>
        <w:pStyle w:val="a4"/>
        <w:numPr>
          <w:ilvl w:val="2"/>
          <w:numId w:val="6"/>
        </w:numPr>
        <w:tabs>
          <w:tab w:val="left" w:pos="1579"/>
        </w:tabs>
        <w:spacing w:line="266" w:lineRule="auto"/>
        <w:ind w:right="266" w:firstLine="564"/>
        <w:jc w:val="both"/>
        <w:rPr>
          <w:sz w:val="28"/>
        </w:rPr>
      </w:pPr>
      <w:r>
        <w:rPr>
          <w:sz w:val="24"/>
        </w:rPr>
        <w:t>Промежуточная</w:t>
      </w:r>
      <w:r>
        <w:rPr>
          <w:spacing w:val="-4"/>
          <w:sz w:val="24"/>
        </w:rPr>
        <w:t xml:space="preserve"> </w:t>
      </w:r>
      <w:r>
        <w:rPr>
          <w:sz w:val="24"/>
        </w:rPr>
        <w:t>аттестация</w:t>
      </w:r>
      <w:r>
        <w:rPr>
          <w:spacing w:val="-5"/>
          <w:sz w:val="24"/>
        </w:rPr>
        <w:t xml:space="preserve"> </w:t>
      </w:r>
      <w:r>
        <w:rPr>
          <w:sz w:val="24"/>
        </w:rPr>
        <w:t>по</w:t>
      </w:r>
      <w:r>
        <w:rPr>
          <w:spacing w:val="-7"/>
          <w:sz w:val="24"/>
        </w:rPr>
        <w:t xml:space="preserve"> </w:t>
      </w:r>
      <w:r>
        <w:rPr>
          <w:sz w:val="24"/>
        </w:rPr>
        <w:t>остальным</w:t>
      </w:r>
      <w:r>
        <w:rPr>
          <w:spacing w:val="-5"/>
          <w:sz w:val="24"/>
        </w:rPr>
        <w:t xml:space="preserve"> </w:t>
      </w:r>
      <w:r>
        <w:rPr>
          <w:sz w:val="24"/>
        </w:rPr>
        <w:t>предметам</w:t>
      </w:r>
      <w:r>
        <w:rPr>
          <w:spacing w:val="-7"/>
          <w:sz w:val="24"/>
        </w:rPr>
        <w:t xml:space="preserve"> </w:t>
      </w:r>
      <w:r>
        <w:rPr>
          <w:sz w:val="24"/>
        </w:rPr>
        <w:t>осуществляется</w:t>
      </w:r>
      <w:r>
        <w:rPr>
          <w:spacing w:val="-4"/>
          <w:sz w:val="24"/>
        </w:rPr>
        <w:t xml:space="preserve"> </w:t>
      </w:r>
      <w:r>
        <w:rPr>
          <w:sz w:val="24"/>
        </w:rPr>
        <w:t>в</w:t>
      </w:r>
      <w:r>
        <w:rPr>
          <w:spacing w:val="-7"/>
          <w:sz w:val="24"/>
        </w:rPr>
        <w:t xml:space="preserve"> </w:t>
      </w:r>
      <w:r>
        <w:rPr>
          <w:sz w:val="24"/>
        </w:rPr>
        <w:t>форме учета результатов текущего контроля по (полугодиям) и фиксируется в виде годовой отметки.</w:t>
      </w:r>
    </w:p>
    <w:p w:rsidR="00F31A65" w:rsidRDefault="002F166F">
      <w:pPr>
        <w:pStyle w:val="a4"/>
        <w:numPr>
          <w:ilvl w:val="2"/>
          <w:numId w:val="6"/>
        </w:numPr>
        <w:tabs>
          <w:tab w:val="left" w:pos="1579"/>
        </w:tabs>
        <w:spacing w:before="6" w:line="273" w:lineRule="auto"/>
        <w:ind w:right="278" w:firstLine="564"/>
        <w:jc w:val="both"/>
        <w:rPr>
          <w:sz w:val="28"/>
        </w:rPr>
      </w:pPr>
      <w:r>
        <w:rPr>
          <w:sz w:val="24"/>
        </w:rPr>
        <w:t>Годовая отметка н</w:t>
      </w:r>
      <w:r>
        <w:rPr>
          <w:sz w:val="24"/>
        </w:rPr>
        <w:t>е должна выводиться механически как среднее арифметическое полугодовых отметок.</w:t>
      </w:r>
      <w:r>
        <w:rPr>
          <w:spacing w:val="40"/>
          <w:sz w:val="24"/>
        </w:rPr>
        <w:t xml:space="preserve"> </w:t>
      </w:r>
      <w:r>
        <w:rPr>
          <w:sz w:val="24"/>
        </w:rPr>
        <w:t>Решающим при её определении следует считать фактическую подготовку ученика по всем показателям ко времени выведения этой отметки, при условии аттестации по всем разделам образо</w:t>
      </w:r>
      <w:r>
        <w:rPr>
          <w:sz w:val="24"/>
        </w:rPr>
        <w:t xml:space="preserve">вательной программы за год, </w:t>
      </w:r>
      <w:proofErr w:type="gramStart"/>
      <w:r>
        <w:rPr>
          <w:sz w:val="24"/>
        </w:rPr>
        <w:t>согласно</w:t>
      </w:r>
      <w:proofErr w:type="gramEnd"/>
      <w:r>
        <w:rPr>
          <w:sz w:val="24"/>
        </w:rPr>
        <w:t xml:space="preserve"> Рабочей программы по предмету.</w:t>
      </w:r>
    </w:p>
    <w:p w:rsidR="00F31A65" w:rsidRDefault="002F166F">
      <w:pPr>
        <w:pStyle w:val="a3"/>
        <w:spacing w:before="1" w:line="276" w:lineRule="auto"/>
        <w:ind w:right="281" w:firstLine="564"/>
      </w:pPr>
      <w:r>
        <w:t>В</w:t>
      </w:r>
      <w:r>
        <w:rPr>
          <w:spacing w:val="-3"/>
        </w:rPr>
        <w:t xml:space="preserve"> </w:t>
      </w:r>
      <w:r>
        <w:t>спорных ситуациях при выставлении отметки по</w:t>
      </w:r>
      <w:r>
        <w:rPr>
          <w:spacing w:val="-1"/>
        </w:rPr>
        <w:t xml:space="preserve"> </w:t>
      </w:r>
      <w:r>
        <w:t>итогам года</w:t>
      </w:r>
      <w:r>
        <w:rPr>
          <w:spacing w:val="-1"/>
        </w:rPr>
        <w:t xml:space="preserve"> </w:t>
      </w:r>
      <w:r>
        <w:t>решающее значение имеет отметка, полученная за итоговые оценочные процедуры.</w:t>
      </w:r>
    </w:p>
    <w:p w:rsidR="00F31A65" w:rsidRDefault="002F166F">
      <w:pPr>
        <w:pStyle w:val="a4"/>
        <w:numPr>
          <w:ilvl w:val="2"/>
          <w:numId w:val="6"/>
        </w:numPr>
        <w:tabs>
          <w:tab w:val="left" w:pos="2299"/>
          <w:tab w:val="left" w:pos="7051"/>
        </w:tabs>
        <w:spacing w:line="271" w:lineRule="auto"/>
        <w:ind w:right="276" w:firstLine="708"/>
        <w:jc w:val="both"/>
        <w:rPr>
          <w:sz w:val="28"/>
        </w:rPr>
      </w:pPr>
      <w:r>
        <w:rPr>
          <w:sz w:val="24"/>
        </w:rPr>
        <w:t>Промежуточную аттестацию</w:t>
      </w:r>
      <w:r>
        <w:rPr>
          <w:spacing w:val="80"/>
          <w:sz w:val="24"/>
        </w:rPr>
        <w:t xml:space="preserve">   </w:t>
      </w:r>
      <w:r>
        <w:rPr>
          <w:sz w:val="24"/>
        </w:rPr>
        <w:t>в</w:t>
      </w:r>
      <w:r>
        <w:rPr>
          <w:sz w:val="24"/>
        </w:rPr>
        <w:tab/>
      </w:r>
      <w:r>
        <w:rPr>
          <w:sz w:val="24"/>
        </w:rPr>
        <w:t xml:space="preserve">МБОУСОШ </w:t>
      </w:r>
      <w:proofErr w:type="spellStart"/>
      <w:r>
        <w:rPr>
          <w:sz w:val="24"/>
        </w:rPr>
        <w:t>с</w:t>
      </w:r>
      <w:proofErr w:type="gramStart"/>
      <w:r>
        <w:rPr>
          <w:sz w:val="24"/>
        </w:rPr>
        <w:t>.Х</w:t>
      </w:r>
      <w:proofErr w:type="gramEnd"/>
      <w:r>
        <w:rPr>
          <w:sz w:val="24"/>
        </w:rPr>
        <w:t>ондергей</w:t>
      </w:r>
      <w:proofErr w:type="spellEnd"/>
      <w:r>
        <w:rPr>
          <w:sz w:val="24"/>
        </w:rPr>
        <w:t xml:space="preserve"> по заявлению родителей (законных представителей) могут проходить обучающиеся, осваивающие основные общеобразовательные программы вне образовательных организаций:</w:t>
      </w:r>
    </w:p>
    <w:p w:rsidR="00F31A65" w:rsidRDefault="002F166F">
      <w:pPr>
        <w:pStyle w:val="a4"/>
        <w:numPr>
          <w:ilvl w:val="0"/>
          <w:numId w:val="4"/>
        </w:numPr>
        <w:tabs>
          <w:tab w:val="left" w:pos="989"/>
        </w:tabs>
        <w:spacing w:before="2" w:line="264" w:lineRule="auto"/>
        <w:ind w:right="270" w:firstLine="0"/>
        <w:rPr>
          <w:sz w:val="24"/>
        </w:rPr>
      </w:pPr>
      <w:r>
        <w:rPr>
          <w:sz w:val="24"/>
        </w:rPr>
        <w:t>в форме семейного образования (далее – экстерны) обучающиеся начального об</w:t>
      </w:r>
      <w:r>
        <w:rPr>
          <w:sz w:val="24"/>
        </w:rPr>
        <w:t>щего образования, основного общего образования, среднего общего образования;</w:t>
      </w:r>
    </w:p>
    <w:p w:rsidR="00F31A65" w:rsidRDefault="00F31A65">
      <w:pPr>
        <w:pStyle w:val="a4"/>
        <w:spacing w:line="264" w:lineRule="auto"/>
        <w:rPr>
          <w:sz w:val="24"/>
        </w:rPr>
        <w:sectPr w:rsidR="00F31A65">
          <w:pgSz w:w="11920" w:h="16850"/>
          <w:pgMar w:top="1100" w:right="425" w:bottom="280" w:left="992" w:header="720" w:footer="720" w:gutter="0"/>
          <w:cols w:space="720"/>
        </w:sectPr>
      </w:pPr>
    </w:p>
    <w:p w:rsidR="00F31A65" w:rsidRDefault="002F166F">
      <w:pPr>
        <w:pStyle w:val="a4"/>
        <w:numPr>
          <w:ilvl w:val="0"/>
          <w:numId w:val="4"/>
        </w:numPr>
        <w:tabs>
          <w:tab w:val="left" w:pos="989"/>
        </w:tabs>
        <w:spacing w:before="74"/>
        <w:ind w:left="989" w:hanging="704"/>
        <w:rPr>
          <w:sz w:val="24"/>
        </w:rPr>
      </w:pPr>
      <w:r>
        <w:rPr>
          <w:sz w:val="24"/>
        </w:rPr>
        <w:t>в</w:t>
      </w:r>
      <w:r>
        <w:rPr>
          <w:spacing w:val="-5"/>
          <w:sz w:val="24"/>
        </w:rPr>
        <w:t xml:space="preserve"> </w:t>
      </w:r>
      <w:r>
        <w:rPr>
          <w:sz w:val="24"/>
        </w:rPr>
        <w:t>форме</w:t>
      </w:r>
      <w:r>
        <w:rPr>
          <w:spacing w:val="-4"/>
          <w:sz w:val="24"/>
        </w:rPr>
        <w:t xml:space="preserve"> </w:t>
      </w:r>
      <w:r>
        <w:rPr>
          <w:sz w:val="24"/>
        </w:rPr>
        <w:t>самообразования</w:t>
      </w:r>
      <w:r>
        <w:rPr>
          <w:spacing w:val="-2"/>
          <w:sz w:val="24"/>
        </w:rPr>
        <w:t xml:space="preserve"> </w:t>
      </w:r>
      <w:r>
        <w:rPr>
          <w:sz w:val="24"/>
        </w:rPr>
        <w:t>(далее</w:t>
      </w:r>
      <w:r>
        <w:rPr>
          <w:spacing w:val="-2"/>
          <w:sz w:val="24"/>
        </w:rPr>
        <w:t xml:space="preserve"> </w:t>
      </w:r>
      <w:r>
        <w:rPr>
          <w:sz w:val="24"/>
        </w:rPr>
        <w:t>–</w:t>
      </w:r>
      <w:r>
        <w:rPr>
          <w:spacing w:val="-2"/>
          <w:sz w:val="24"/>
        </w:rPr>
        <w:t xml:space="preserve"> </w:t>
      </w:r>
      <w:r>
        <w:rPr>
          <w:sz w:val="24"/>
        </w:rPr>
        <w:t>экстерны)</w:t>
      </w:r>
      <w:r>
        <w:rPr>
          <w:spacing w:val="-3"/>
          <w:sz w:val="24"/>
        </w:rPr>
        <w:t xml:space="preserve"> </w:t>
      </w:r>
      <w:r>
        <w:rPr>
          <w:sz w:val="24"/>
        </w:rPr>
        <w:t>обучающиеся</w:t>
      </w:r>
      <w:r>
        <w:rPr>
          <w:spacing w:val="-2"/>
          <w:sz w:val="24"/>
        </w:rPr>
        <w:t xml:space="preserve"> </w:t>
      </w:r>
      <w:r>
        <w:rPr>
          <w:sz w:val="24"/>
        </w:rPr>
        <w:t>среднего</w:t>
      </w:r>
      <w:r>
        <w:rPr>
          <w:spacing w:val="-2"/>
          <w:sz w:val="24"/>
        </w:rPr>
        <w:t xml:space="preserve"> </w:t>
      </w:r>
      <w:r>
        <w:rPr>
          <w:sz w:val="24"/>
        </w:rPr>
        <w:t xml:space="preserve">общего </w:t>
      </w:r>
      <w:r>
        <w:rPr>
          <w:spacing w:val="-2"/>
          <w:sz w:val="24"/>
        </w:rPr>
        <w:t>образования.</w:t>
      </w:r>
    </w:p>
    <w:p w:rsidR="00F31A65" w:rsidRDefault="002F166F">
      <w:pPr>
        <w:pStyle w:val="a4"/>
        <w:numPr>
          <w:ilvl w:val="2"/>
          <w:numId w:val="6"/>
        </w:numPr>
        <w:tabs>
          <w:tab w:val="left" w:pos="2299"/>
        </w:tabs>
        <w:spacing w:before="73" w:line="271" w:lineRule="auto"/>
        <w:ind w:right="276" w:firstLine="708"/>
        <w:jc w:val="both"/>
        <w:rPr>
          <w:sz w:val="28"/>
        </w:rPr>
      </w:pPr>
      <w:r>
        <w:rPr>
          <w:sz w:val="24"/>
        </w:rPr>
        <w:t>Промежуточная</w:t>
      </w:r>
      <w:r>
        <w:rPr>
          <w:spacing w:val="-7"/>
          <w:sz w:val="24"/>
        </w:rPr>
        <w:t xml:space="preserve"> </w:t>
      </w:r>
      <w:r>
        <w:rPr>
          <w:sz w:val="24"/>
        </w:rPr>
        <w:t>аттестация</w:t>
      </w:r>
      <w:r>
        <w:rPr>
          <w:spacing w:val="-8"/>
          <w:sz w:val="24"/>
        </w:rPr>
        <w:t xml:space="preserve"> </w:t>
      </w:r>
      <w:r>
        <w:rPr>
          <w:sz w:val="24"/>
        </w:rPr>
        <w:t>для</w:t>
      </w:r>
      <w:r>
        <w:rPr>
          <w:spacing w:val="-9"/>
          <w:sz w:val="24"/>
        </w:rPr>
        <w:t xml:space="preserve"> </w:t>
      </w:r>
      <w:r>
        <w:rPr>
          <w:sz w:val="24"/>
        </w:rPr>
        <w:t>категории</w:t>
      </w:r>
      <w:r>
        <w:rPr>
          <w:spacing w:val="-4"/>
          <w:sz w:val="24"/>
        </w:rPr>
        <w:t xml:space="preserve"> </w:t>
      </w:r>
      <w:r>
        <w:rPr>
          <w:sz w:val="24"/>
        </w:rPr>
        <w:t>учащихся, указанных</w:t>
      </w:r>
      <w:r>
        <w:rPr>
          <w:spacing w:val="-7"/>
          <w:sz w:val="24"/>
        </w:rPr>
        <w:t xml:space="preserve"> </w:t>
      </w:r>
      <w:r>
        <w:rPr>
          <w:sz w:val="24"/>
        </w:rPr>
        <w:t>в</w:t>
      </w:r>
      <w:r>
        <w:rPr>
          <w:spacing w:val="-10"/>
          <w:sz w:val="24"/>
        </w:rPr>
        <w:t xml:space="preserve"> </w:t>
      </w:r>
      <w:r>
        <w:rPr>
          <w:sz w:val="24"/>
        </w:rPr>
        <w:t>пункте</w:t>
      </w:r>
      <w:r>
        <w:rPr>
          <w:spacing w:val="-9"/>
          <w:sz w:val="24"/>
        </w:rPr>
        <w:t xml:space="preserve"> </w:t>
      </w:r>
      <w:r>
        <w:rPr>
          <w:sz w:val="24"/>
        </w:rPr>
        <w:t>3.4. проходит</w:t>
      </w:r>
      <w:r>
        <w:rPr>
          <w:sz w:val="24"/>
        </w:rPr>
        <w:t xml:space="preserve"> с аттестационными испытаниями и осуществляется в форме проведения контрольных процедур (далее - КП).</w:t>
      </w:r>
    </w:p>
    <w:p w:rsidR="00F31A65" w:rsidRDefault="002F166F">
      <w:pPr>
        <w:pStyle w:val="a4"/>
        <w:numPr>
          <w:ilvl w:val="2"/>
          <w:numId w:val="6"/>
        </w:numPr>
        <w:tabs>
          <w:tab w:val="left" w:pos="2299"/>
        </w:tabs>
        <w:spacing w:before="1" w:line="266" w:lineRule="auto"/>
        <w:ind w:right="272" w:firstLine="708"/>
        <w:jc w:val="both"/>
        <w:rPr>
          <w:sz w:val="28"/>
        </w:rPr>
      </w:pPr>
      <w:r>
        <w:rPr>
          <w:sz w:val="24"/>
        </w:rPr>
        <w:t>Аттестационные</w:t>
      </w:r>
      <w:r>
        <w:rPr>
          <w:spacing w:val="-6"/>
          <w:sz w:val="24"/>
        </w:rPr>
        <w:t xml:space="preserve"> </w:t>
      </w:r>
      <w:r>
        <w:rPr>
          <w:sz w:val="24"/>
        </w:rPr>
        <w:t>испытания</w:t>
      </w:r>
      <w:r>
        <w:rPr>
          <w:spacing w:val="-5"/>
          <w:sz w:val="24"/>
        </w:rPr>
        <w:t xml:space="preserve"> </w:t>
      </w:r>
      <w:r>
        <w:rPr>
          <w:sz w:val="24"/>
        </w:rPr>
        <w:t>в</w:t>
      </w:r>
      <w:r>
        <w:rPr>
          <w:spacing w:val="-5"/>
          <w:sz w:val="24"/>
        </w:rPr>
        <w:t xml:space="preserve"> </w:t>
      </w:r>
      <w:r>
        <w:rPr>
          <w:sz w:val="24"/>
        </w:rPr>
        <w:t>рамках</w:t>
      </w:r>
      <w:r>
        <w:rPr>
          <w:spacing w:val="-8"/>
          <w:sz w:val="24"/>
        </w:rPr>
        <w:t xml:space="preserve"> </w:t>
      </w:r>
      <w:r>
        <w:rPr>
          <w:sz w:val="24"/>
        </w:rPr>
        <w:t>промежуточной</w:t>
      </w:r>
      <w:r>
        <w:rPr>
          <w:spacing w:val="-6"/>
          <w:sz w:val="24"/>
        </w:rPr>
        <w:t xml:space="preserve"> </w:t>
      </w:r>
      <w:r>
        <w:rPr>
          <w:sz w:val="24"/>
        </w:rPr>
        <w:t>аттестации</w:t>
      </w:r>
      <w:r>
        <w:rPr>
          <w:spacing w:val="-7"/>
          <w:sz w:val="24"/>
        </w:rPr>
        <w:t xml:space="preserve"> </w:t>
      </w:r>
      <w:r>
        <w:rPr>
          <w:sz w:val="24"/>
        </w:rPr>
        <w:t>проводятся только по предметам, включённым в учебный план класса.</w:t>
      </w:r>
    </w:p>
    <w:p w:rsidR="00F31A65" w:rsidRDefault="002F166F">
      <w:pPr>
        <w:pStyle w:val="a4"/>
        <w:numPr>
          <w:ilvl w:val="2"/>
          <w:numId w:val="6"/>
        </w:numPr>
        <w:tabs>
          <w:tab w:val="left" w:pos="2298"/>
        </w:tabs>
        <w:spacing w:before="9" w:line="266" w:lineRule="auto"/>
        <w:ind w:right="282" w:firstLine="708"/>
        <w:jc w:val="both"/>
        <w:rPr>
          <w:sz w:val="28"/>
        </w:rPr>
      </w:pPr>
      <w:r>
        <w:rPr>
          <w:sz w:val="24"/>
        </w:rPr>
        <w:t>Отметка по результатам контро</w:t>
      </w:r>
      <w:r>
        <w:rPr>
          <w:sz w:val="24"/>
        </w:rPr>
        <w:t>льных процедур является результатом промежуточной аттестации.</w:t>
      </w:r>
    </w:p>
    <w:p w:rsidR="00F31A65" w:rsidRDefault="002F166F">
      <w:pPr>
        <w:pStyle w:val="a4"/>
        <w:numPr>
          <w:ilvl w:val="2"/>
          <w:numId w:val="6"/>
        </w:numPr>
        <w:tabs>
          <w:tab w:val="left" w:pos="2298"/>
        </w:tabs>
        <w:spacing w:before="8" w:line="271" w:lineRule="auto"/>
        <w:ind w:right="271" w:firstLine="708"/>
        <w:jc w:val="both"/>
        <w:rPr>
          <w:sz w:val="28"/>
        </w:rPr>
      </w:pPr>
      <w:r>
        <w:rPr>
          <w:sz w:val="24"/>
        </w:rPr>
        <w:t xml:space="preserve">Порядок организации промежуточной аттестации для </w:t>
      </w:r>
      <w:proofErr w:type="gramStart"/>
      <w:r>
        <w:rPr>
          <w:sz w:val="24"/>
        </w:rPr>
        <w:t>обучающихся</w:t>
      </w:r>
      <w:proofErr w:type="gramEnd"/>
      <w:r>
        <w:rPr>
          <w:sz w:val="24"/>
        </w:rPr>
        <w:t>, получающих образование в семейной форме, в форме самообразования закреплен в разделе 4 настоящего Положения.</w:t>
      </w:r>
    </w:p>
    <w:p w:rsidR="00F31A65" w:rsidRDefault="002F166F">
      <w:pPr>
        <w:pStyle w:val="a4"/>
        <w:numPr>
          <w:ilvl w:val="1"/>
          <w:numId w:val="3"/>
        </w:numPr>
        <w:tabs>
          <w:tab w:val="left" w:pos="3492"/>
        </w:tabs>
        <w:spacing w:before="10"/>
        <w:jc w:val="both"/>
        <w:rPr>
          <w:b/>
          <w:sz w:val="24"/>
        </w:rPr>
      </w:pPr>
      <w:r>
        <w:rPr>
          <w:b/>
          <w:spacing w:val="-2"/>
          <w:sz w:val="24"/>
        </w:rPr>
        <w:t>Результаты</w:t>
      </w:r>
      <w:r>
        <w:rPr>
          <w:b/>
          <w:spacing w:val="-1"/>
          <w:sz w:val="24"/>
        </w:rPr>
        <w:t xml:space="preserve"> </w:t>
      </w:r>
      <w:r>
        <w:rPr>
          <w:b/>
          <w:spacing w:val="-2"/>
          <w:sz w:val="24"/>
        </w:rPr>
        <w:t>промежуточной</w:t>
      </w:r>
      <w:r>
        <w:rPr>
          <w:b/>
          <w:sz w:val="24"/>
        </w:rPr>
        <w:t xml:space="preserve"> </w:t>
      </w:r>
      <w:r>
        <w:rPr>
          <w:b/>
          <w:spacing w:val="-2"/>
          <w:sz w:val="24"/>
        </w:rPr>
        <w:t>аттестации</w:t>
      </w:r>
    </w:p>
    <w:p w:rsidR="00F31A65" w:rsidRDefault="002F166F">
      <w:pPr>
        <w:pStyle w:val="a4"/>
        <w:numPr>
          <w:ilvl w:val="2"/>
          <w:numId w:val="3"/>
        </w:numPr>
        <w:tabs>
          <w:tab w:val="left" w:pos="2299"/>
        </w:tabs>
        <w:spacing w:before="35" w:line="271" w:lineRule="auto"/>
        <w:ind w:right="264" w:firstLine="708"/>
        <w:jc w:val="both"/>
        <w:rPr>
          <w:sz w:val="24"/>
        </w:rPr>
      </w:pPr>
      <w:r>
        <w:rPr>
          <w:sz w:val="24"/>
        </w:rPr>
        <w:t xml:space="preserve">Успешное прохождение учащимися промежуточной аттестации является основанием для их перевода в следующий класс для продолжения обучения для 2- 8-х и 10-х </w:t>
      </w:r>
      <w:r>
        <w:rPr>
          <w:spacing w:val="-2"/>
          <w:sz w:val="24"/>
        </w:rPr>
        <w:t>классах.</w:t>
      </w:r>
    </w:p>
    <w:p w:rsidR="00F31A65" w:rsidRDefault="002F166F">
      <w:pPr>
        <w:pStyle w:val="a4"/>
        <w:numPr>
          <w:ilvl w:val="2"/>
          <w:numId w:val="3"/>
        </w:numPr>
        <w:tabs>
          <w:tab w:val="left" w:pos="2299"/>
        </w:tabs>
        <w:spacing w:before="1" w:line="266" w:lineRule="auto"/>
        <w:ind w:right="282" w:firstLine="708"/>
        <w:jc w:val="both"/>
        <w:rPr>
          <w:sz w:val="24"/>
        </w:rPr>
      </w:pPr>
      <w:r>
        <w:rPr>
          <w:sz w:val="24"/>
        </w:rPr>
        <w:t>Результаты промежуточной аттестации отражаются в классном журнале в виде годовой отметки по пятибалльной шкале.</w:t>
      </w:r>
    </w:p>
    <w:p w:rsidR="00F31A65" w:rsidRDefault="002F166F">
      <w:pPr>
        <w:pStyle w:val="a4"/>
        <w:numPr>
          <w:ilvl w:val="2"/>
          <w:numId w:val="3"/>
        </w:numPr>
        <w:tabs>
          <w:tab w:val="left" w:pos="2299"/>
        </w:tabs>
        <w:spacing w:before="9" w:line="273" w:lineRule="auto"/>
        <w:ind w:right="274" w:firstLine="708"/>
        <w:jc w:val="both"/>
        <w:rPr>
          <w:sz w:val="24"/>
        </w:rPr>
      </w:pPr>
      <w:r>
        <w:rPr>
          <w:sz w:val="24"/>
        </w:rPr>
        <w:t>Неудовлетворительные результаты промежуточной аттестации по одному или нескольким учебным предметам, курсам, дисциплинам (модулям) образовательн</w:t>
      </w:r>
      <w:r>
        <w:rPr>
          <w:sz w:val="24"/>
        </w:rPr>
        <w:t xml:space="preserve">ой программы или </w:t>
      </w:r>
      <w:proofErr w:type="spellStart"/>
      <w:r>
        <w:rPr>
          <w:sz w:val="24"/>
        </w:rPr>
        <w:t>непрохождение</w:t>
      </w:r>
      <w:proofErr w:type="spellEnd"/>
      <w:r>
        <w:rPr>
          <w:sz w:val="24"/>
        </w:rPr>
        <w:t xml:space="preserve"> промежуточной аттестации при отсутствии уважительных причин признаются академической задолженностью.</w:t>
      </w:r>
    </w:p>
    <w:p w:rsidR="00F31A65" w:rsidRDefault="002F166F">
      <w:pPr>
        <w:pStyle w:val="a4"/>
        <w:numPr>
          <w:ilvl w:val="2"/>
          <w:numId w:val="3"/>
        </w:numPr>
        <w:tabs>
          <w:tab w:val="left" w:pos="2299"/>
        </w:tabs>
        <w:spacing w:line="319" w:lineRule="exact"/>
        <w:ind w:left="2299" w:hanging="1306"/>
        <w:jc w:val="both"/>
        <w:rPr>
          <w:sz w:val="24"/>
        </w:rPr>
      </w:pPr>
      <w:proofErr w:type="gramStart"/>
      <w:r>
        <w:rPr>
          <w:spacing w:val="-2"/>
          <w:sz w:val="24"/>
        </w:rPr>
        <w:t>Обучающиеся</w:t>
      </w:r>
      <w:proofErr w:type="gramEnd"/>
      <w:r>
        <w:rPr>
          <w:spacing w:val="4"/>
          <w:sz w:val="24"/>
        </w:rPr>
        <w:t xml:space="preserve"> </w:t>
      </w:r>
      <w:r>
        <w:rPr>
          <w:spacing w:val="-2"/>
          <w:sz w:val="24"/>
        </w:rPr>
        <w:t>обязаны</w:t>
      </w:r>
      <w:r>
        <w:rPr>
          <w:sz w:val="24"/>
        </w:rPr>
        <w:t xml:space="preserve"> </w:t>
      </w:r>
      <w:r>
        <w:rPr>
          <w:spacing w:val="-2"/>
          <w:sz w:val="24"/>
        </w:rPr>
        <w:t>ликвидировать</w:t>
      </w:r>
      <w:r>
        <w:rPr>
          <w:spacing w:val="1"/>
          <w:sz w:val="24"/>
        </w:rPr>
        <w:t xml:space="preserve"> </w:t>
      </w:r>
      <w:r>
        <w:rPr>
          <w:spacing w:val="-2"/>
          <w:sz w:val="24"/>
        </w:rPr>
        <w:t>академическую</w:t>
      </w:r>
      <w:r>
        <w:rPr>
          <w:spacing w:val="4"/>
          <w:sz w:val="24"/>
        </w:rPr>
        <w:t xml:space="preserve"> </w:t>
      </w:r>
      <w:r>
        <w:rPr>
          <w:spacing w:val="-2"/>
          <w:sz w:val="24"/>
        </w:rPr>
        <w:t>задолженность.</w:t>
      </w:r>
    </w:p>
    <w:p w:rsidR="00F31A65" w:rsidRDefault="002F166F">
      <w:pPr>
        <w:pStyle w:val="a4"/>
        <w:numPr>
          <w:ilvl w:val="2"/>
          <w:numId w:val="3"/>
        </w:numPr>
        <w:tabs>
          <w:tab w:val="left" w:pos="2299"/>
        </w:tabs>
        <w:spacing w:before="33" w:line="273" w:lineRule="auto"/>
        <w:ind w:right="273" w:firstLine="708"/>
        <w:jc w:val="both"/>
        <w:rPr>
          <w:sz w:val="24"/>
        </w:rPr>
      </w:pPr>
      <w:r>
        <w:rPr>
          <w:sz w:val="24"/>
        </w:rPr>
        <w:t>Обучающиеся, имеющие академическую задолженность, вправе прой</w:t>
      </w:r>
      <w:r>
        <w:rPr>
          <w:sz w:val="24"/>
        </w:rPr>
        <w:t xml:space="preserve">ти промежуточную аттестацию по </w:t>
      </w:r>
      <w:proofErr w:type="gramStart"/>
      <w:r>
        <w:rPr>
          <w:sz w:val="24"/>
        </w:rPr>
        <w:t>соответствующим</w:t>
      </w:r>
      <w:proofErr w:type="gramEnd"/>
      <w:r>
        <w:rPr>
          <w:sz w:val="24"/>
        </w:rPr>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w:t>
      </w:r>
      <w:r>
        <w:rPr>
          <w:sz w:val="24"/>
        </w:rPr>
        <w:t xml:space="preserve">женности. В указанный период не включаются время болезни </w:t>
      </w:r>
      <w:proofErr w:type="gramStart"/>
      <w:r>
        <w:rPr>
          <w:sz w:val="24"/>
        </w:rPr>
        <w:t>обучающегося</w:t>
      </w:r>
      <w:proofErr w:type="gramEnd"/>
      <w:r>
        <w:rPr>
          <w:sz w:val="24"/>
        </w:rPr>
        <w:t>,</w:t>
      </w:r>
    </w:p>
    <w:p w:rsidR="00F31A65" w:rsidRDefault="002F166F">
      <w:pPr>
        <w:pStyle w:val="a4"/>
        <w:numPr>
          <w:ilvl w:val="2"/>
          <w:numId w:val="3"/>
        </w:numPr>
        <w:tabs>
          <w:tab w:val="left" w:pos="2299"/>
        </w:tabs>
        <w:spacing w:line="266" w:lineRule="auto"/>
        <w:ind w:right="283" w:firstLine="708"/>
        <w:jc w:val="both"/>
        <w:rPr>
          <w:sz w:val="24"/>
        </w:rPr>
      </w:pPr>
      <w:r>
        <w:rPr>
          <w:sz w:val="24"/>
        </w:rPr>
        <w:t>Для проведения промежуточной аттестации во второй раз образовательной организацией создается комиссия.</w:t>
      </w:r>
    </w:p>
    <w:p w:rsidR="00F31A65" w:rsidRDefault="002F166F">
      <w:pPr>
        <w:pStyle w:val="a4"/>
        <w:numPr>
          <w:ilvl w:val="2"/>
          <w:numId w:val="3"/>
        </w:numPr>
        <w:tabs>
          <w:tab w:val="left" w:pos="2299"/>
        </w:tabs>
        <w:spacing w:before="6" w:line="271" w:lineRule="auto"/>
        <w:ind w:right="279" w:firstLine="708"/>
        <w:jc w:val="both"/>
        <w:rPr>
          <w:sz w:val="24"/>
        </w:rPr>
      </w:pPr>
      <w:proofErr w:type="gramStart"/>
      <w:r>
        <w:rPr>
          <w:sz w:val="24"/>
        </w:rPr>
        <w:t xml:space="preserve">Обучающиеся, не прошедшие промежуточной аттестации по уважительным причинам или имеющие академическую задолженность, переводятся в следующий класс </w:t>
      </w:r>
      <w:r>
        <w:rPr>
          <w:spacing w:val="-2"/>
          <w:sz w:val="24"/>
        </w:rPr>
        <w:t>условно.</w:t>
      </w:r>
      <w:proofErr w:type="gramEnd"/>
    </w:p>
    <w:p w:rsidR="00F31A65" w:rsidRDefault="002F166F">
      <w:pPr>
        <w:pStyle w:val="a4"/>
        <w:numPr>
          <w:ilvl w:val="2"/>
          <w:numId w:val="3"/>
        </w:numPr>
        <w:tabs>
          <w:tab w:val="left" w:pos="2299"/>
        </w:tabs>
        <w:spacing w:before="3" w:line="273" w:lineRule="auto"/>
        <w:ind w:right="261" w:firstLine="708"/>
        <w:jc w:val="both"/>
        <w:rPr>
          <w:sz w:val="24"/>
        </w:rPr>
      </w:pPr>
      <w:r>
        <w:rPr>
          <w:sz w:val="24"/>
        </w:rPr>
        <w:t>Обучающиеся в образовательной организации по образовательным программам начального общего, основного</w:t>
      </w:r>
      <w:r>
        <w:rPr>
          <w:sz w:val="24"/>
        </w:rPr>
        <w:t xml:space="preserve">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w:t>
      </w:r>
      <w:r>
        <w:rPr>
          <w:sz w:val="24"/>
        </w:rPr>
        <w:t>ованным образовательным программам в соответствии с рекомендациями психолог</w:t>
      </w:r>
      <w:proofErr w:type="gramStart"/>
      <w:r>
        <w:rPr>
          <w:sz w:val="24"/>
        </w:rPr>
        <w:t>о-</w:t>
      </w:r>
      <w:proofErr w:type="gramEnd"/>
      <w:r>
        <w:rPr>
          <w:sz w:val="24"/>
        </w:rPr>
        <w:t xml:space="preserve"> медико-педагогической комиссии либо на обучение по индивидуальному учебному плану.</w:t>
      </w:r>
    </w:p>
    <w:p w:rsidR="00F31A65" w:rsidRDefault="002F166F">
      <w:pPr>
        <w:pStyle w:val="a4"/>
        <w:numPr>
          <w:ilvl w:val="2"/>
          <w:numId w:val="3"/>
        </w:numPr>
        <w:tabs>
          <w:tab w:val="left" w:pos="2299"/>
        </w:tabs>
        <w:spacing w:before="4" w:line="271" w:lineRule="auto"/>
        <w:ind w:right="274" w:firstLine="708"/>
        <w:jc w:val="both"/>
        <w:rPr>
          <w:sz w:val="24"/>
        </w:rPr>
      </w:pPr>
      <w:r>
        <w:rPr>
          <w:sz w:val="24"/>
        </w:rPr>
        <w:t>Обучающиеся по образовательным программам начального общего, основного общего и среднего общего</w:t>
      </w:r>
      <w:r>
        <w:rPr>
          <w:sz w:val="24"/>
        </w:rPr>
        <w:t xml:space="preserve">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F31A65" w:rsidRDefault="002F166F">
      <w:pPr>
        <w:pStyle w:val="a4"/>
        <w:numPr>
          <w:ilvl w:val="2"/>
          <w:numId w:val="3"/>
        </w:numPr>
        <w:tabs>
          <w:tab w:val="left" w:pos="2298"/>
        </w:tabs>
        <w:spacing w:before="7"/>
        <w:ind w:left="2298" w:hanging="1305"/>
        <w:jc w:val="both"/>
        <w:rPr>
          <w:sz w:val="24"/>
        </w:rPr>
      </w:pPr>
      <w:r>
        <w:rPr>
          <w:sz w:val="24"/>
        </w:rPr>
        <w:t>Для</w:t>
      </w:r>
      <w:r>
        <w:rPr>
          <w:spacing w:val="28"/>
          <w:sz w:val="24"/>
        </w:rPr>
        <w:t xml:space="preserve">  </w:t>
      </w:r>
      <w:r>
        <w:rPr>
          <w:sz w:val="24"/>
        </w:rPr>
        <w:t>учащихся,</w:t>
      </w:r>
      <w:r>
        <w:rPr>
          <w:spacing w:val="27"/>
          <w:sz w:val="24"/>
        </w:rPr>
        <w:t xml:space="preserve">  </w:t>
      </w:r>
      <w:r>
        <w:rPr>
          <w:sz w:val="24"/>
        </w:rPr>
        <w:t>не</w:t>
      </w:r>
      <w:r>
        <w:rPr>
          <w:spacing w:val="27"/>
          <w:sz w:val="24"/>
        </w:rPr>
        <w:t xml:space="preserve">  </w:t>
      </w:r>
      <w:r>
        <w:rPr>
          <w:sz w:val="24"/>
        </w:rPr>
        <w:t>прошедших</w:t>
      </w:r>
      <w:r>
        <w:rPr>
          <w:spacing w:val="28"/>
          <w:sz w:val="24"/>
        </w:rPr>
        <w:t xml:space="preserve">  </w:t>
      </w:r>
      <w:r>
        <w:rPr>
          <w:sz w:val="24"/>
        </w:rPr>
        <w:t>промежуточную</w:t>
      </w:r>
      <w:r>
        <w:rPr>
          <w:spacing w:val="27"/>
          <w:sz w:val="24"/>
        </w:rPr>
        <w:t xml:space="preserve">  </w:t>
      </w:r>
      <w:r>
        <w:rPr>
          <w:sz w:val="24"/>
        </w:rPr>
        <w:t>аттестацию,</w:t>
      </w:r>
      <w:r>
        <w:rPr>
          <w:spacing w:val="27"/>
          <w:sz w:val="24"/>
        </w:rPr>
        <w:t xml:space="preserve">  </w:t>
      </w:r>
      <w:r>
        <w:rPr>
          <w:spacing w:val="-2"/>
          <w:sz w:val="24"/>
        </w:rPr>
        <w:t>экстернов</w:t>
      </w:r>
    </w:p>
    <w:p w:rsidR="00F31A65" w:rsidRDefault="00F31A65">
      <w:pPr>
        <w:pStyle w:val="a4"/>
        <w:rPr>
          <w:sz w:val="24"/>
        </w:rPr>
        <w:sectPr w:rsidR="00F31A65">
          <w:pgSz w:w="11920" w:h="16850"/>
          <w:pgMar w:top="1100" w:right="425" w:bottom="280" w:left="992" w:header="720" w:footer="720" w:gutter="0"/>
          <w:cols w:space="720"/>
        </w:sectPr>
      </w:pPr>
    </w:p>
    <w:p w:rsidR="00F31A65" w:rsidRDefault="002F166F">
      <w:pPr>
        <w:pStyle w:val="a3"/>
        <w:spacing w:before="74"/>
      </w:pPr>
      <w:r>
        <w:t>предусматриваются</w:t>
      </w:r>
      <w:r>
        <w:rPr>
          <w:spacing w:val="-7"/>
        </w:rPr>
        <w:t xml:space="preserve"> </w:t>
      </w:r>
      <w:r>
        <w:t>дополнительные</w:t>
      </w:r>
      <w:r>
        <w:rPr>
          <w:spacing w:val="-6"/>
        </w:rPr>
        <w:t xml:space="preserve"> </w:t>
      </w:r>
      <w:r>
        <w:t>сроки</w:t>
      </w:r>
      <w:r>
        <w:rPr>
          <w:spacing w:val="-7"/>
        </w:rPr>
        <w:t xml:space="preserve"> </w:t>
      </w:r>
      <w:r>
        <w:t>проведения</w:t>
      </w:r>
      <w:r>
        <w:rPr>
          <w:spacing w:val="-4"/>
        </w:rPr>
        <w:t xml:space="preserve"> </w:t>
      </w:r>
      <w:r>
        <w:t>промежуточной</w:t>
      </w:r>
      <w:r>
        <w:rPr>
          <w:spacing w:val="-1"/>
        </w:rPr>
        <w:t xml:space="preserve"> </w:t>
      </w:r>
      <w:r>
        <w:rPr>
          <w:spacing w:val="-2"/>
        </w:rPr>
        <w:t>аттестации.</w:t>
      </w:r>
    </w:p>
    <w:p w:rsidR="00F31A65" w:rsidRDefault="002F166F">
      <w:pPr>
        <w:pStyle w:val="a4"/>
        <w:numPr>
          <w:ilvl w:val="2"/>
          <w:numId w:val="3"/>
        </w:numPr>
        <w:tabs>
          <w:tab w:val="left" w:pos="2298"/>
        </w:tabs>
        <w:spacing w:before="40" w:line="266" w:lineRule="auto"/>
        <w:ind w:right="283" w:firstLine="708"/>
        <w:jc w:val="both"/>
        <w:rPr>
          <w:sz w:val="24"/>
        </w:rPr>
      </w:pPr>
      <w:r>
        <w:rPr>
          <w:sz w:val="24"/>
        </w:rPr>
        <w:t xml:space="preserve">Промежуточная аттестация в рамках внеурочной деятельности не </w:t>
      </w:r>
      <w:r>
        <w:rPr>
          <w:spacing w:val="-2"/>
          <w:sz w:val="24"/>
        </w:rPr>
        <w:t>предусмотрена.</w:t>
      </w:r>
    </w:p>
    <w:p w:rsidR="00F31A65" w:rsidRDefault="002F166F">
      <w:pPr>
        <w:pStyle w:val="a4"/>
        <w:numPr>
          <w:ilvl w:val="2"/>
          <w:numId w:val="3"/>
        </w:numPr>
        <w:tabs>
          <w:tab w:val="left" w:pos="2298"/>
        </w:tabs>
        <w:spacing w:before="8" w:line="273" w:lineRule="auto"/>
        <w:ind w:right="269" w:firstLine="708"/>
        <w:jc w:val="both"/>
        <w:rPr>
          <w:sz w:val="24"/>
        </w:rPr>
      </w:pPr>
      <w:r>
        <w:rPr>
          <w:sz w:val="24"/>
        </w:rPr>
        <w:t>Классные руководители доводят до сведения родителей (законных представителей)</w:t>
      </w:r>
      <w:r>
        <w:rPr>
          <w:spacing w:val="-4"/>
          <w:sz w:val="24"/>
        </w:rPr>
        <w:t xml:space="preserve"> </w:t>
      </w:r>
      <w:r>
        <w:rPr>
          <w:sz w:val="24"/>
        </w:rPr>
        <w:t>сведения</w:t>
      </w:r>
      <w:r>
        <w:rPr>
          <w:spacing w:val="-3"/>
          <w:sz w:val="24"/>
        </w:rPr>
        <w:t xml:space="preserve"> </w:t>
      </w:r>
      <w:r>
        <w:rPr>
          <w:sz w:val="24"/>
        </w:rPr>
        <w:t>о</w:t>
      </w:r>
      <w:r>
        <w:rPr>
          <w:spacing w:val="-3"/>
          <w:sz w:val="24"/>
        </w:rPr>
        <w:t xml:space="preserve"> </w:t>
      </w:r>
      <w:r>
        <w:rPr>
          <w:sz w:val="24"/>
        </w:rPr>
        <w:t>результатах</w:t>
      </w:r>
      <w:r>
        <w:rPr>
          <w:spacing w:val="-1"/>
          <w:sz w:val="24"/>
        </w:rPr>
        <w:t xml:space="preserve"> </w:t>
      </w:r>
      <w:r>
        <w:rPr>
          <w:sz w:val="24"/>
        </w:rPr>
        <w:t>промежуточной</w:t>
      </w:r>
      <w:r>
        <w:rPr>
          <w:spacing w:val="-2"/>
          <w:sz w:val="24"/>
        </w:rPr>
        <w:t xml:space="preserve"> </w:t>
      </w:r>
      <w:r>
        <w:rPr>
          <w:sz w:val="24"/>
        </w:rPr>
        <w:t>аттестации</w:t>
      </w:r>
      <w:r>
        <w:rPr>
          <w:spacing w:val="-2"/>
          <w:sz w:val="24"/>
        </w:rPr>
        <w:t xml:space="preserve"> </w:t>
      </w:r>
      <w:r>
        <w:rPr>
          <w:sz w:val="24"/>
        </w:rPr>
        <w:t>путем выставления</w:t>
      </w:r>
      <w:r>
        <w:rPr>
          <w:spacing w:val="-3"/>
          <w:sz w:val="24"/>
        </w:rPr>
        <w:t xml:space="preserve"> </w:t>
      </w:r>
      <w:r>
        <w:rPr>
          <w:sz w:val="24"/>
        </w:rPr>
        <w:t>отметок в дневники учащихся. В случае неудовлетворительных результатов аттестации сообщают родителям (законным представителям) учащихся в письменной форме под роспись с указанием даты ознакомления.</w:t>
      </w:r>
    </w:p>
    <w:p w:rsidR="00F31A65" w:rsidRDefault="002F166F">
      <w:pPr>
        <w:pStyle w:val="a3"/>
        <w:spacing w:before="1"/>
        <w:ind w:left="717"/>
      </w:pPr>
      <w:r>
        <w:t>Письменное</w:t>
      </w:r>
      <w:r>
        <w:rPr>
          <w:spacing w:val="-12"/>
        </w:rPr>
        <w:t xml:space="preserve"> </w:t>
      </w:r>
      <w:r>
        <w:t>сообщение</w:t>
      </w:r>
      <w:r>
        <w:rPr>
          <w:spacing w:val="-10"/>
        </w:rPr>
        <w:t xml:space="preserve"> </w:t>
      </w:r>
      <w:r>
        <w:t>хранится</w:t>
      </w:r>
      <w:r>
        <w:rPr>
          <w:spacing w:val="-6"/>
        </w:rPr>
        <w:t xml:space="preserve"> </w:t>
      </w:r>
      <w:r>
        <w:t>в</w:t>
      </w:r>
      <w:r>
        <w:rPr>
          <w:spacing w:val="-10"/>
        </w:rPr>
        <w:t xml:space="preserve"> </w:t>
      </w:r>
      <w:r>
        <w:t>личном</w:t>
      </w:r>
      <w:r>
        <w:rPr>
          <w:spacing w:val="-7"/>
        </w:rPr>
        <w:t xml:space="preserve"> </w:t>
      </w:r>
      <w:r>
        <w:t>деле</w:t>
      </w:r>
      <w:r>
        <w:rPr>
          <w:spacing w:val="-5"/>
        </w:rPr>
        <w:t xml:space="preserve"> </w:t>
      </w:r>
      <w:r>
        <w:rPr>
          <w:spacing w:val="-2"/>
        </w:rPr>
        <w:t>учащегося.</w:t>
      </w:r>
    </w:p>
    <w:p w:rsidR="00F31A65" w:rsidRDefault="00F31A65">
      <w:pPr>
        <w:pStyle w:val="a3"/>
        <w:spacing w:before="87"/>
        <w:ind w:left="0"/>
        <w:jc w:val="left"/>
      </w:pPr>
    </w:p>
    <w:p w:rsidR="00F31A65" w:rsidRDefault="002F166F">
      <w:pPr>
        <w:pStyle w:val="a4"/>
        <w:numPr>
          <w:ilvl w:val="0"/>
          <w:numId w:val="6"/>
        </w:numPr>
        <w:tabs>
          <w:tab w:val="left" w:pos="1354"/>
          <w:tab w:val="left" w:pos="2142"/>
        </w:tabs>
        <w:spacing w:line="276" w:lineRule="auto"/>
        <w:ind w:left="2142" w:right="663" w:hanging="1071"/>
        <w:jc w:val="both"/>
        <w:rPr>
          <w:b/>
          <w:sz w:val="24"/>
        </w:rPr>
      </w:pPr>
      <w:r>
        <w:rPr>
          <w:b/>
          <w:sz w:val="24"/>
        </w:rPr>
        <w:t>Организация</w:t>
      </w:r>
      <w:r>
        <w:rPr>
          <w:b/>
          <w:spacing w:val="-8"/>
          <w:sz w:val="24"/>
        </w:rPr>
        <w:t xml:space="preserve"> </w:t>
      </w:r>
      <w:r>
        <w:rPr>
          <w:b/>
          <w:sz w:val="24"/>
        </w:rPr>
        <w:t>промежуточной</w:t>
      </w:r>
      <w:r>
        <w:rPr>
          <w:b/>
          <w:spacing w:val="-6"/>
          <w:sz w:val="24"/>
        </w:rPr>
        <w:t xml:space="preserve"> </w:t>
      </w:r>
      <w:r>
        <w:rPr>
          <w:b/>
          <w:sz w:val="24"/>
        </w:rPr>
        <w:t>аттестации</w:t>
      </w:r>
      <w:r>
        <w:rPr>
          <w:b/>
          <w:spacing w:val="-6"/>
          <w:sz w:val="24"/>
        </w:rPr>
        <w:t xml:space="preserve"> </w:t>
      </w:r>
      <w:r>
        <w:rPr>
          <w:b/>
          <w:sz w:val="24"/>
        </w:rPr>
        <w:t>экстернов</w:t>
      </w:r>
      <w:r>
        <w:rPr>
          <w:b/>
          <w:spacing w:val="-1"/>
          <w:sz w:val="24"/>
        </w:rPr>
        <w:t xml:space="preserve"> </w:t>
      </w:r>
      <w:r>
        <w:rPr>
          <w:b/>
          <w:sz w:val="24"/>
        </w:rPr>
        <w:t>-</w:t>
      </w:r>
      <w:r>
        <w:rPr>
          <w:b/>
          <w:spacing w:val="-7"/>
          <w:sz w:val="24"/>
        </w:rPr>
        <w:t xml:space="preserve"> </w:t>
      </w:r>
      <w:r>
        <w:rPr>
          <w:b/>
          <w:sz w:val="24"/>
        </w:rPr>
        <w:t>учащихся,</w:t>
      </w:r>
      <w:r>
        <w:rPr>
          <w:b/>
          <w:spacing w:val="-5"/>
          <w:sz w:val="24"/>
        </w:rPr>
        <w:t xml:space="preserve"> </w:t>
      </w:r>
      <w:r>
        <w:rPr>
          <w:b/>
          <w:sz w:val="24"/>
        </w:rPr>
        <w:t>получающих образование в семейной форме, в форме самообразования.</w:t>
      </w:r>
    </w:p>
    <w:p w:rsidR="00F31A65" w:rsidRDefault="002F166F">
      <w:pPr>
        <w:pStyle w:val="a4"/>
        <w:numPr>
          <w:ilvl w:val="1"/>
          <w:numId w:val="6"/>
        </w:numPr>
        <w:tabs>
          <w:tab w:val="left" w:pos="990"/>
        </w:tabs>
        <w:spacing w:line="276" w:lineRule="auto"/>
        <w:ind w:right="273" w:firstLine="0"/>
        <w:jc w:val="both"/>
        <w:rPr>
          <w:sz w:val="24"/>
        </w:rPr>
      </w:pPr>
      <w:r>
        <w:rPr>
          <w:sz w:val="24"/>
        </w:rPr>
        <w:t xml:space="preserve">Лица, не имеющие основного общего и среднего общего образования, вправе пройти экстерном промежуточную и государственную итоговую аттестацию в образовательных организациях по имеющим государственную аккредитацию образовательным программам основного общего </w:t>
      </w:r>
      <w:r>
        <w:rPr>
          <w:sz w:val="24"/>
        </w:rPr>
        <w:t>и среднего общего образования бесплатно.</w:t>
      </w:r>
    </w:p>
    <w:p w:rsidR="00F31A65" w:rsidRDefault="002F166F">
      <w:pPr>
        <w:pStyle w:val="a4"/>
        <w:numPr>
          <w:ilvl w:val="1"/>
          <w:numId w:val="6"/>
        </w:numPr>
        <w:tabs>
          <w:tab w:val="left" w:pos="990"/>
        </w:tabs>
        <w:spacing w:line="276" w:lineRule="auto"/>
        <w:ind w:right="267" w:firstLine="0"/>
        <w:jc w:val="both"/>
        <w:rPr>
          <w:sz w:val="24"/>
        </w:rPr>
      </w:pPr>
      <w:r>
        <w:rPr>
          <w:sz w:val="24"/>
        </w:rPr>
        <w:t xml:space="preserve">Экстерны – лица, зачисленные в МБОУСОШ </w:t>
      </w:r>
      <w:proofErr w:type="spellStart"/>
      <w:r>
        <w:rPr>
          <w:sz w:val="24"/>
        </w:rPr>
        <w:t>с</w:t>
      </w:r>
      <w:proofErr w:type="gramStart"/>
      <w:r>
        <w:rPr>
          <w:sz w:val="24"/>
        </w:rPr>
        <w:t>.Х</w:t>
      </w:r>
      <w:proofErr w:type="gramEnd"/>
      <w:r>
        <w:rPr>
          <w:sz w:val="24"/>
        </w:rPr>
        <w:t>ондергей</w:t>
      </w:r>
      <w:proofErr w:type="spellEnd"/>
      <w:r>
        <w:rPr>
          <w:sz w:val="24"/>
        </w:rPr>
        <w:t xml:space="preserve"> для прохождения промежуточной и (или) государственной итоговой аттестации.</w:t>
      </w:r>
    </w:p>
    <w:p w:rsidR="00F31A65" w:rsidRDefault="002F166F">
      <w:pPr>
        <w:pStyle w:val="a4"/>
        <w:numPr>
          <w:ilvl w:val="1"/>
          <w:numId w:val="6"/>
        </w:numPr>
        <w:tabs>
          <w:tab w:val="left" w:pos="989"/>
        </w:tabs>
        <w:spacing w:line="276" w:lineRule="auto"/>
        <w:ind w:right="144" w:firstLine="26"/>
        <w:jc w:val="both"/>
        <w:rPr>
          <w:sz w:val="24"/>
        </w:rPr>
      </w:pPr>
      <w:r>
        <w:rPr>
          <w:sz w:val="24"/>
        </w:rPr>
        <w:t xml:space="preserve">При получении общего образования в форме семейного образования МБОУСОШ </w:t>
      </w:r>
      <w:proofErr w:type="spellStart"/>
      <w:r>
        <w:rPr>
          <w:sz w:val="24"/>
        </w:rPr>
        <w:t>с</w:t>
      </w:r>
      <w:proofErr w:type="gramStart"/>
      <w:r>
        <w:rPr>
          <w:sz w:val="24"/>
        </w:rPr>
        <w:t>.Х</w:t>
      </w:r>
      <w:proofErr w:type="gramEnd"/>
      <w:r>
        <w:rPr>
          <w:sz w:val="24"/>
        </w:rPr>
        <w:t>ондергей</w:t>
      </w:r>
      <w:proofErr w:type="spellEnd"/>
      <w:r>
        <w:rPr>
          <w:sz w:val="24"/>
        </w:rPr>
        <w:t xml:space="preserve"> не нес</w:t>
      </w:r>
      <w:r>
        <w:rPr>
          <w:sz w:val="24"/>
        </w:rPr>
        <w:t xml:space="preserve">ет ответственности за качество образования, а отвечает за организацию и проведение аттестации, за обеспечение академических прав экстерна во время прохождения </w:t>
      </w:r>
      <w:r>
        <w:rPr>
          <w:spacing w:val="-2"/>
          <w:sz w:val="24"/>
        </w:rPr>
        <w:t>аттестации.</w:t>
      </w:r>
    </w:p>
    <w:p w:rsidR="00F31A65" w:rsidRDefault="002F166F">
      <w:pPr>
        <w:pStyle w:val="a4"/>
        <w:numPr>
          <w:ilvl w:val="1"/>
          <w:numId w:val="6"/>
        </w:numPr>
        <w:tabs>
          <w:tab w:val="left" w:pos="990"/>
        </w:tabs>
        <w:spacing w:line="276" w:lineRule="auto"/>
        <w:ind w:right="262" w:firstLine="0"/>
        <w:jc w:val="both"/>
        <w:rPr>
          <w:sz w:val="24"/>
        </w:rPr>
      </w:pPr>
      <w:r>
        <w:rPr>
          <w:sz w:val="24"/>
        </w:rPr>
        <w:t>Родители (законные представители) несут ответственность за освоение экстернами в полн</w:t>
      </w:r>
      <w:r>
        <w:rPr>
          <w:sz w:val="24"/>
        </w:rPr>
        <w:t>ом объеме общеобразовательных программ в соответствии с федеральными государственными образовательными стандартами. В частности, при выборе семейной формы образования у родителей (законных представителей) возникают обязательства по обеспечению обучения в с</w:t>
      </w:r>
      <w:r>
        <w:rPr>
          <w:sz w:val="24"/>
        </w:rPr>
        <w:t>емейной форме образования</w:t>
      </w:r>
    </w:p>
    <w:p w:rsidR="00F31A65" w:rsidRDefault="002F166F">
      <w:pPr>
        <w:pStyle w:val="a3"/>
        <w:spacing w:line="276" w:lineRule="auto"/>
        <w:ind w:right="272"/>
      </w:pPr>
      <w:r>
        <w:t>- целенаправленной организации деятельности обучающегося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w:t>
      </w:r>
      <w:r>
        <w:rPr>
          <w:spacing w:val="40"/>
        </w:rPr>
        <w:t xml:space="preserve"> </w:t>
      </w:r>
      <w:r>
        <w:t>формированию у обучающегося мотивации получения образования в течение всей жизни.</w:t>
      </w:r>
    </w:p>
    <w:p w:rsidR="00F31A65" w:rsidRDefault="002F166F">
      <w:pPr>
        <w:pStyle w:val="a4"/>
        <w:numPr>
          <w:ilvl w:val="1"/>
          <w:numId w:val="6"/>
        </w:numPr>
        <w:tabs>
          <w:tab w:val="left" w:pos="990"/>
        </w:tabs>
        <w:spacing w:line="276" w:lineRule="auto"/>
        <w:ind w:right="272" w:firstLine="0"/>
        <w:jc w:val="both"/>
        <w:rPr>
          <w:sz w:val="24"/>
        </w:rPr>
      </w:pPr>
      <w:r>
        <w:rPr>
          <w:sz w:val="24"/>
        </w:rPr>
        <w:t>Для прохождения промежуточной и (или) государственной итоговой аттестации в качестве экстерна руководителю образовательного учреждения подается заявление совершеннолетним гр</w:t>
      </w:r>
      <w:r>
        <w:rPr>
          <w:sz w:val="24"/>
        </w:rPr>
        <w:t>ажданином лично или родителями (законными представителями) несовершеннолетнего гражданина по форме согласно Приложению 2.</w:t>
      </w:r>
    </w:p>
    <w:p w:rsidR="00F31A65" w:rsidRDefault="002F166F">
      <w:pPr>
        <w:pStyle w:val="a4"/>
        <w:numPr>
          <w:ilvl w:val="1"/>
          <w:numId w:val="6"/>
        </w:numPr>
        <w:tabs>
          <w:tab w:val="left" w:pos="990"/>
        </w:tabs>
        <w:spacing w:line="276" w:lineRule="auto"/>
        <w:ind w:right="276" w:firstLine="0"/>
        <w:jc w:val="both"/>
        <w:rPr>
          <w:sz w:val="24"/>
        </w:rPr>
      </w:pPr>
      <w:r>
        <w:rPr>
          <w:sz w:val="24"/>
        </w:rPr>
        <w:t>Срок подачи заявления о прохождении промежуточной аттестации не может быть позднее месяца до окончания учебного года.</w:t>
      </w:r>
    </w:p>
    <w:p w:rsidR="00F31A65" w:rsidRDefault="002F166F">
      <w:pPr>
        <w:pStyle w:val="a4"/>
        <w:numPr>
          <w:ilvl w:val="1"/>
          <w:numId w:val="6"/>
        </w:numPr>
        <w:tabs>
          <w:tab w:val="left" w:pos="990"/>
        </w:tabs>
        <w:spacing w:line="276" w:lineRule="auto"/>
        <w:ind w:right="306" w:firstLine="0"/>
        <w:jc w:val="both"/>
        <w:rPr>
          <w:sz w:val="24"/>
        </w:rPr>
      </w:pPr>
      <w:r>
        <w:rPr>
          <w:sz w:val="24"/>
        </w:rPr>
        <w:t>Вместе</w:t>
      </w:r>
      <w:r>
        <w:rPr>
          <w:spacing w:val="40"/>
          <w:sz w:val="24"/>
        </w:rPr>
        <w:t xml:space="preserve">  </w:t>
      </w:r>
      <w:r>
        <w:rPr>
          <w:sz w:val="24"/>
        </w:rPr>
        <w:t>с</w:t>
      </w:r>
      <w:r>
        <w:rPr>
          <w:spacing w:val="80"/>
          <w:sz w:val="24"/>
        </w:rPr>
        <w:t xml:space="preserve"> </w:t>
      </w:r>
      <w:r>
        <w:rPr>
          <w:sz w:val="24"/>
        </w:rPr>
        <w:t>заявлением</w:t>
      </w:r>
      <w:r>
        <w:rPr>
          <w:spacing w:val="80"/>
          <w:sz w:val="24"/>
        </w:rPr>
        <w:t xml:space="preserve">  </w:t>
      </w:r>
      <w:r>
        <w:rPr>
          <w:sz w:val="24"/>
        </w:rPr>
        <w:t>предоставляются</w:t>
      </w:r>
      <w:r>
        <w:rPr>
          <w:spacing w:val="80"/>
          <w:w w:val="150"/>
          <w:sz w:val="24"/>
        </w:rPr>
        <w:t xml:space="preserve">  </w:t>
      </w:r>
      <w:r>
        <w:rPr>
          <w:sz w:val="24"/>
        </w:rPr>
        <w:t>документы</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 xml:space="preserve">с Правилами приема в МБОУСОШ </w:t>
      </w:r>
      <w:proofErr w:type="spellStart"/>
      <w:r>
        <w:rPr>
          <w:sz w:val="24"/>
        </w:rPr>
        <w:t>с</w:t>
      </w:r>
      <w:proofErr w:type="gramStart"/>
      <w:r>
        <w:rPr>
          <w:sz w:val="24"/>
        </w:rPr>
        <w:t>.Х</w:t>
      </w:r>
      <w:proofErr w:type="gramEnd"/>
      <w:r>
        <w:rPr>
          <w:sz w:val="24"/>
        </w:rPr>
        <w:t>ондергей</w:t>
      </w:r>
      <w:proofErr w:type="spellEnd"/>
      <w:r>
        <w:rPr>
          <w:sz w:val="24"/>
        </w:rPr>
        <w:t>.</w:t>
      </w:r>
    </w:p>
    <w:p w:rsidR="00F31A65" w:rsidRDefault="002F166F">
      <w:pPr>
        <w:pStyle w:val="a3"/>
        <w:spacing w:line="275" w:lineRule="exact"/>
        <w:ind w:left="990"/>
      </w:pPr>
      <w:r>
        <w:t>Дополнительно</w:t>
      </w:r>
      <w:r>
        <w:rPr>
          <w:spacing w:val="-10"/>
        </w:rPr>
        <w:t xml:space="preserve"> </w:t>
      </w:r>
      <w:r>
        <w:rPr>
          <w:spacing w:val="-2"/>
        </w:rPr>
        <w:t>предоставляется:</w:t>
      </w:r>
    </w:p>
    <w:p w:rsidR="00F31A65" w:rsidRDefault="002F166F">
      <w:pPr>
        <w:pStyle w:val="a4"/>
        <w:numPr>
          <w:ilvl w:val="0"/>
          <w:numId w:val="2"/>
        </w:numPr>
        <w:tabs>
          <w:tab w:val="left" w:pos="990"/>
        </w:tabs>
        <w:spacing w:before="37" w:line="266" w:lineRule="auto"/>
        <w:ind w:right="416" w:firstLine="0"/>
        <w:rPr>
          <w:sz w:val="24"/>
        </w:rPr>
      </w:pPr>
      <w:r>
        <w:rPr>
          <w:sz w:val="24"/>
        </w:rPr>
        <w:t>личное</w:t>
      </w:r>
      <w:r>
        <w:rPr>
          <w:spacing w:val="-4"/>
          <w:sz w:val="24"/>
        </w:rPr>
        <w:t xml:space="preserve"> </w:t>
      </w:r>
      <w:r>
        <w:rPr>
          <w:sz w:val="24"/>
        </w:rPr>
        <w:t>дело</w:t>
      </w:r>
      <w:r>
        <w:rPr>
          <w:spacing w:val="-4"/>
          <w:sz w:val="24"/>
        </w:rPr>
        <w:t xml:space="preserve"> </w:t>
      </w:r>
      <w:r>
        <w:rPr>
          <w:sz w:val="24"/>
        </w:rPr>
        <w:t>(при</w:t>
      </w:r>
      <w:r>
        <w:rPr>
          <w:spacing w:val="-4"/>
          <w:sz w:val="24"/>
        </w:rPr>
        <w:t xml:space="preserve"> </w:t>
      </w:r>
      <w:r>
        <w:rPr>
          <w:sz w:val="24"/>
        </w:rPr>
        <w:t>отсутствии</w:t>
      </w:r>
      <w:r>
        <w:rPr>
          <w:spacing w:val="-4"/>
          <w:sz w:val="24"/>
        </w:rPr>
        <w:t xml:space="preserve"> </w:t>
      </w:r>
      <w:r>
        <w:rPr>
          <w:sz w:val="24"/>
        </w:rPr>
        <w:t>личного</w:t>
      </w:r>
      <w:r>
        <w:rPr>
          <w:spacing w:val="-4"/>
          <w:sz w:val="24"/>
        </w:rPr>
        <w:t xml:space="preserve"> </w:t>
      </w:r>
      <w:r>
        <w:rPr>
          <w:sz w:val="24"/>
        </w:rPr>
        <w:t>дела</w:t>
      </w:r>
      <w:r>
        <w:rPr>
          <w:spacing w:val="-5"/>
          <w:sz w:val="24"/>
        </w:rPr>
        <w:t xml:space="preserve"> </w:t>
      </w:r>
      <w:r>
        <w:rPr>
          <w:sz w:val="24"/>
        </w:rPr>
        <w:t>в</w:t>
      </w:r>
      <w:r>
        <w:rPr>
          <w:spacing w:val="-4"/>
          <w:sz w:val="24"/>
        </w:rPr>
        <w:t xml:space="preserve"> </w:t>
      </w:r>
      <w:r>
        <w:rPr>
          <w:sz w:val="24"/>
        </w:rPr>
        <w:t>образовательном</w:t>
      </w:r>
      <w:r>
        <w:rPr>
          <w:spacing w:val="36"/>
          <w:sz w:val="24"/>
        </w:rPr>
        <w:t xml:space="preserve"> </w:t>
      </w:r>
      <w:r>
        <w:rPr>
          <w:sz w:val="24"/>
        </w:rPr>
        <w:t>учреждении</w:t>
      </w:r>
      <w:r>
        <w:rPr>
          <w:spacing w:val="-4"/>
          <w:sz w:val="24"/>
        </w:rPr>
        <w:t xml:space="preserve"> </w:t>
      </w:r>
      <w:r>
        <w:rPr>
          <w:sz w:val="24"/>
        </w:rPr>
        <w:t>оформляется личное дело на время прохождения аттестации);</w:t>
      </w:r>
    </w:p>
    <w:p w:rsidR="00F31A65" w:rsidRDefault="002F166F">
      <w:pPr>
        <w:pStyle w:val="a4"/>
        <w:numPr>
          <w:ilvl w:val="0"/>
          <w:numId w:val="2"/>
        </w:numPr>
        <w:tabs>
          <w:tab w:val="left" w:pos="990"/>
        </w:tabs>
        <w:spacing w:before="8" w:line="273" w:lineRule="auto"/>
        <w:ind w:right="273" w:firstLine="0"/>
        <w:rPr>
          <w:sz w:val="24"/>
        </w:rPr>
      </w:pPr>
      <w:proofErr w:type="gramStart"/>
      <w:r>
        <w:rPr>
          <w:sz w:val="24"/>
        </w:rPr>
        <w:t>документы (при их наличии), подтверждающие освоение общеобразовательных программ (справка об обучении в образовательном учреждении, реализующей основные общеобразовательные программы начального общего, основного общего, среднего общего, справка</w:t>
      </w:r>
      <w:r>
        <w:rPr>
          <w:spacing w:val="27"/>
          <w:sz w:val="24"/>
        </w:rPr>
        <w:t xml:space="preserve"> </w:t>
      </w:r>
      <w:r>
        <w:rPr>
          <w:sz w:val="24"/>
        </w:rPr>
        <w:t>о</w:t>
      </w:r>
      <w:r>
        <w:rPr>
          <w:spacing w:val="23"/>
          <w:sz w:val="24"/>
        </w:rPr>
        <w:t xml:space="preserve"> </w:t>
      </w:r>
      <w:r>
        <w:rPr>
          <w:sz w:val="24"/>
        </w:rPr>
        <w:t>промежут</w:t>
      </w:r>
      <w:r>
        <w:rPr>
          <w:sz w:val="24"/>
        </w:rPr>
        <w:t>очной</w:t>
      </w:r>
      <w:r>
        <w:rPr>
          <w:spacing w:val="31"/>
          <w:sz w:val="24"/>
        </w:rPr>
        <w:t xml:space="preserve"> </w:t>
      </w:r>
      <w:r>
        <w:rPr>
          <w:sz w:val="24"/>
        </w:rPr>
        <w:t>аттестации</w:t>
      </w:r>
      <w:r>
        <w:rPr>
          <w:spacing w:val="39"/>
          <w:sz w:val="24"/>
        </w:rPr>
        <w:t xml:space="preserve"> </w:t>
      </w:r>
      <w:r>
        <w:rPr>
          <w:sz w:val="24"/>
        </w:rPr>
        <w:t>в</w:t>
      </w:r>
      <w:r>
        <w:rPr>
          <w:spacing w:val="38"/>
          <w:sz w:val="24"/>
        </w:rPr>
        <w:t xml:space="preserve"> </w:t>
      </w:r>
      <w:r>
        <w:rPr>
          <w:sz w:val="24"/>
        </w:rPr>
        <w:t>образовательном</w:t>
      </w:r>
      <w:r>
        <w:rPr>
          <w:spacing w:val="40"/>
          <w:sz w:val="24"/>
        </w:rPr>
        <w:t xml:space="preserve"> </w:t>
      </w:r>
      <w:r>
        <w:rPr>
          <w:sz w:val="24"/>
        </w:rPr>
        <w:t>учреждении,</w:t>
      </w:r>
      <w:r>
        <w:rPr>
          <w:spacing w:val="38"/>
          <w:sz w:val="24"/>
        </w:rPr>
        <w:t xml:space="preserve"> </w:t>
      </w:r>
      <w:r>
        <w:rPr>
          <w:sz w:val="24"/>
        </w:rPr>
        <w:t>документ</w:t>
      </w:r>
      <w:r>
        <w:rPr>
          <w:spacing w:val="39"/>
          <w:sz w:val="24"/>
        </w:rPr>
        <w:t xml:space="preserve"> </w:t>
      </w:r>
      <w:r>
        <w:rPr>
          <w:sz w:val="24"/>
        </w:rPr>
        <w:t>об</w:t>
      </w:r>
      <w:r>
        <w:rPr>
          <w:spacing w:val="39"/>
          <w:sz w:val="24"/>
        </w:rPr>
        <w:t xml:space="preserve"> </w:t>
      </w:r>
      <w:r>
        <w:rPr>
          <w:sz w:val="24"/>
        </w:rPr>
        <w:t>основном</w:t>
      </w:r>
      <w:proofErr w:type="gramEnd"/>
    </w:p>
    <w:p w:rsidR="00F31A65" w:rsidRDefault="00F31A65">
      <w:pPr>
        <w:pStyle w:val="a4"/>
        <w:spacing w:line="273" w:lineRule="auto"/>
        <w:rPr>
          <w:sz w:val="24"/>
        </w:rPr>
        <w:sectPr w:rsidR="00F31A65">
          <w:pgSz w:w="11920" w:h="16850"/>
          <w:pgMar w:top="1100" w:right="425" w:bottom="280" w:left="992" w:header="720" w:footer="720" w:gutter="0"/>
          <w:cols w:space="720"/>
        </w:sectPr>
      </w:pPr>
    </w:p>
    <w:p w:rsidR="00F31A65" w:rsidRDefault="002F166F">
      <w:pPr>
        <w:pStyle w:val="a3"/>
        <w:spacing w:before="74"/>
      </w:pPr>
      <w:proofErr w:type="gramStart"/>
      <w:r>
        <w:t>общем</w:t>
      </w:r>
      <w:proofErr w:type="gramEnd"/>
      <w:r>
        <w:rPr>
          <w:spacing w:val="-2"/>
        </w:rPr>
        <w:t xml:space="preserve"> образовании).</w:t>
      </w:r>
    </w:p>
    <w:p w:rsidR="00F31A65" w:rsidRDefault="002F166F">
      <w:pPr>
        <w:pStyle w:val="a3"/>
        <w:spacing w:before="41" w:line="276" w:lineRule="auto"/>
        <w:ind w:right="282" w:firstLine="576"/>
      </w:pPr>
      <w:r>
        <w:t>Также могут быть представлены документы за период, предшествующий обучению в форме семейного образования, в образовательных учреждениях иностранных госуда</w:t>
      </w:r>
      <w:r>
        <w:t>рств.</w:t>
      </w:r>
    </w:p>
    <w:p w:rsidR="00F31A65" w:rsidRDefault="002F166F">
      <w:pPr>
        <w:pStyle w:val="a3"/>
        <w:spacing w:line="276" w:lineRule="auto"/>
        <w:ind w:right="275"/>
      </w:pPr>
      <w:r>
        <w:t>Перечисленные выше документы, фиксирующие образовательные результаты обучающегося в рамках одного учебного года могут быть учтены наряду с отметками, полученными в ходе контрольных процедур.</w:t>
      </w:r>
    </w:p>
    <w:p w:rsidR="00F31A65" w:rsidRDefault="002F166F">
      <w:pPr>
        <w:pStyle w:val="a4"/>
        <w:numPr>
          <w:ilvl w:val="1"/>
          <w:numId w:val="6"/>
        </w:numPr>
        <w:tabs>
          <w:tab w:val="left" w:pos="990"/>
        </w:tabs>
        <w:spacing w:line="276" w:lineRule="auto"/>
        <w:ind w:left="282" w:right="259" w:firstLine="0"/>
        <w:jc w:val="both"/>
        <w:rPr>
          <w:sz w:val="24"/>
        </w:rPr>
      </w:pPr>
      <w:r>
        <w:rPr>
          <w:sz w:val="24"/>
        </w:rPr>
        <w:t>Контрольные процедуры в рамках аттестационных испытаний мог</w:t>
      </w:r>
      <w:r>
        <w:rPr>
          <w:sz w:val="24"/>
        </w:rPr>
        <w:t xml:space="preserve">ут проводиться в формах, указанных в Приложении 1 </w:t>
      </w:r>
      <w:proofErr w:type="gramStart"/>
      <w:r>
        <w:rPr>
          <w:sz w:val="24"/>
        </w:rPr>
        <w:t>в</w:t>
      </w:r>
      <w:proofErr w:type="gramEnd"/>
      <w:r>
        <w:rPr>
          <w:sz w:val="24"/>
        </w:rPr>
        <w:t xml:space="preserve"> </w:t>
      </w:r>
      <w:proofErr w:type="gramStart"/>
      <w:r>
        <w:rPr>
          <w:sz w:val="24"/>
        </w:rPr>
        <w:t>настоящему</w:t>
      </w:r>
      <w:proofErr w:type="gramEnd"/>
      <w:r>
        <w:rPr>
          <w:sz w:val="24"/>
        </w:rPr>
        <w:t xml:space="preserve"> Положению, а также в Рабочих программах по учебным предметам.</w:t>
      </w:r>
    </w:p>
    <w:p w:rsidR="00F31A65" w:rsidRDefault="002F166F">
      <w:pPr>
        <w:pStyle w:val="a4"/>
        <w:numPr>
          <w:ilvl w:val="1"/>
          <w:numId w:val="6"/>
        </w:numPr>
        <w:tabs>
          <w:tab w:val="left" w:pos="990"/>
        </w:tabs>
        <w:spacing w:line="276" w:lineRule="auto"/>
        <w:ind w:left="282" w:right="272" w:firstLine="0"/>
        <w:jc w:val="both"/>
        <w:rPr>
          <w:sz w:val="24"/>
        </w:rPr>
      </w:pPr>
      <w:r>
        <w:rPr>
          <w:sz w:val="24"/>
        </w:rPr>
        <w:t>Руководителем образовательного учреждения издается приказ о зачислении экстерна в образовательное учреждение для прохождения аттестации, в котором устанавливаются сроки, виды и формы аттестационных процедур. Копия распорядительного акта хранится в личном д</w:t>
      </w:r>
      <w:r>
        <w:rPr>
          <w:sz w:val="24"/>
        </w:rPr>
        <w:t>еле экстерна.</w:t>
      </w:r>
    </w:p>
    <w:p w:rsidR="00F31A65" w:rsidRDefault="002F166F">
      <w:pPr>
        <w:pStyle w:val="a4"/>
        <w:numPr>
          <w:ilvl w:val="1"/>
          <w:numId w:val="6"/>
        </w:numPr>
        <w:tabs>
          <w:tab w:val="left" w:pos="990"/>
        </w:tabs>
        <w:spacing w:before="1" w:line="276" w:lineRule="auto"/>
        <w:ind w:left="282" w:right="268" w:firstLine="0"/>
        <w:jc w:val="both"/>
        <w:rPr>
          <w:sz w:val="24"/>
        </w:rPr>
      </w:pPr>
      <w:r>
        <w:rPr>
          <w:sz w:val="24"/>
        </w:rPr>
        <w:t xml:space="preserve">При приеме обучающихся для прохождения аттестации МБОУСОШ </w:t>
      </w:r>
      <w:proofErr w:type="spellStart"/>
      <w:r>
        <w:rPr>
          <w:sz w:val="24"/>
        </w:rPr>
        <w:t>с</w:t>
      </w:r>
      <w:proofErr w:type="gramStart"/>
      <w:r>
        <w:rPr>
          <w:sz w:val="24"/>
        </w:rPr>
        <w:t>.Х</w:t>
      </w:r>
      <w:proofErr w:type="gramEnd"/>
      <w:r>
        <w:rPr>
          <w:sz w:val="24"/>
        </w:rPr>
        <w:t>ондергей</w:t>
      </w:r>
      <w:proofErr w:type="spellEnd"/>
      <w:r>
        <w:rPr>
          <w:spacing w:val="40"/>
          <w:sz w:val="24"/>
        </w:rPr>
        <w:t xml:space="preserve"> </w:t>
      </w:r>
      <w:r>
        <w:rPr>
          <w:sz w:val="24"/>
        </w:rPr>
        <w:t>обязано ознакомить родителей (законных представителей) с уставом, с лицензией на осуществление образовательной деятельности, со свидетельством о государственной аккредитаци</w:t>
      </w:r>
      <w:r>
        <w:rPr>
          <w:sz w:val="24"/>
        </w:rPr>
        <w:t>и, с образовательной программой, по которой обучающийся будет проходить промежуточную аттестацию, локальным актом образовательной организации, регламентирующим</w:t>
      </w:r>
      <w:r>
        <w:rPr>
          <w:spacing w:val="-2"/>
          <w:sz w:val="24"/>
        </w:rPr>
        <w:t xml:space="preserve"> </w:t>
      </w:r>
      <w:r>
        <w:rPr>
          <w:sz w:val="24"/>
        </w:rPr>
        <w:t>порядок организации и</w:t>
      </w:r>
      <w:r>
        <w:rPr>
          <w:spacing w:val="-3"/>
          <w:sz w:val="24"/>
        </w:rPr>
        <w:t xml:space="preserve"> </w:t>
      </w:r>
      <w:r>
        <w:rPr>
          <w:sz w:val="24"/>
        </w:rPr>
        <w:t>прохождения</w:t>
      </w:r>
      <w:r>
        <w:rPr>
          <w:spacing w:val="-1"/>
          <w:sz w:val="24"/>
        </w:rPr>
        <w:t xml:space="preserve"> </w:t>
      </w:r>
      <w:r>
        <w:rPr>
          <w:sz w:val="24"/>
        </w:rPr>
        <w:t>промежуточной аттестации и</w:t>
      </w:r>
      <w:r>
        <w:rPr>
          <w:spacing w:val="-3"/>
          <w:sz w:val="24"/>
        </w:rPr>
        <w:t xml:space="preserve"> </w:t>
      </w:r>
      <w:r>
        <w:rPr>
          <w:sz w:val="24"/>
        </w:rPr>
        <w:t>другими документами, регламентирующими организацию и осуществление образовательной деятельности, права и обязанности обучающихся.</w:t>
      </w:r>
    </w:p>
    <w:p w:rsidR="00F31A65" w:rsidRDefault="002F166F">
      <w:pPr>
        <w:pStyle w:val="a4"/>
        <w:numPr>
          <w:ilvl w:val="1"/>
          <w:numId w:val="6"/>
        </w:numPr>
        <w:tabs>
          <w:tab w:val="left" w:pos="990"/>
        </w:tabs>
        <w:spacing w:before="1" w:line="276" w:lineRule="auto"/>
        <w:ind w:left="282" w:right="270" w:firstLine="0"/>
        <w:jc w:val="both"/>
        <w:rPr>
          <w:sz w:val="24"/>
        </w:rPr>
      </w:pPr>
      <w:r>
        <w:rPr>
          <w:sz w:val="24"/>
        </w:rPr>
        <w:t>Экстерны,</w:t>
      </w:r>
      <w:r>
        <w:rPr>
          <w:spacing w:val="-3"/>
          <w:sz w:val="24"/>
        </w:rPr>
        <w:t xml:space="preserve"> </w:t>
      </w:r>
      <w:r>
        <w:rPr>
          <w:sz w:val="24"/>
        </w:rPr>
        <w:t>зачисленные</w:t>
      </w:r>
      <w:r>
        <w:rPr>
          <w:spacing w:val="-4"/>
          <w:sz w:val="24"/>
        </w:rPr>
        <w:t xml:space="preserve"> </w:t>
      </w:r>
      <w:r>
        <w:rPr>
          <w:sz w:val="24"/>
        </w:rPr>
        <w:t>в</w:t>
      </w:r>
      <w:r>
        <w:rPr>
          <w:spacing w:val="-3"/>
          <w:sz w:val="24"/>
        </w:rPr>
        <w:t xml:space="preserve"> </w:t>
      </w:r>
      <w:r>
        <w:rPr>
          <w:sz w:val="24"/>
        </w:rPr>
        <w:t>образовательную</w:t>
      </w:r>
      <w:r>
        <w:rPr>
          <w:spacing w:val="-2"/>
          <w:sz w:val="24"/>
        </w:rPr>
        <w:t xml:space="preserve"> </w:t>
      </w:r>
      <w:r>
        <w:rPr>
          <w:sz w:val="24"/>
        </w:rPr>
        <w:t>организацию</w:t>
      </w:r>
      <w:r>
        <w:rPr>
          <w:spacing w:val="-2"/>
          <w:sz w:val="24"/>
        </w:rPr>
        <w:t xml:space="preserve"> </w:t>
      </w:r>
      <w:r>
        <w:rPr>
          <w:sz w:val="24"/>
        </w:rPr>
        <w:t>для</w:t>
      </w:r>
      <w:r>
        <w:rPr>
          <w:spacing w:val="-4"/>
          <w:sz w:val="24"/>
        </w:rPr>
        <w:t xml:space="preserve"> </w:t>
      </w:r>
      <w:r>
        <w:rPr>
          <w:sz w:val="24"/>
        </w:rPr>
        <w:t>прохождения</w:t>
      </w:r>
      <w:r>
        <w:rPr>
          <w:spacing w:val="-2"/>
          <w:sz w:val="24"/>
        </w:rPr>
        <w:t xml:space="preserve"> </w:t>
      </w:r>
      <w:r>
        <w:rPr>
          <w:sz w:val="24"/>
        </w:rPr>
        <w:t>аттестации,</w:t>
      </w:r>
      <w:r>
        <w:rPr>
          <w:spacing w:val="-2"/>
          <w:sz w:val="24"/>
        </w:rPr>
        <w:t xml:space="preserve"> </w:t>
      </w:r>
      <w:r>
        <w:rPr>
          <w:sz w:val="24"/>
        </w:rPr>
        <w:t>на период ее прохождения пользуются академичес</w:t>
      </w:r>
      <w:r>
        <w:rPr>
          <w:sz w:val="24"/>
        </w:rPr>
        <w:t xml:space="preserve">кими правами </w:t>
      </w:r>
      <w:proofErr w:type="gramStart"/>
      <w:r>
        <w:rPr>
          <w:sz w:val="24"/>
        </w:rPr>
        <w:t>обучающихся</w:t>
      </w:r>
      <w:proofErr w:type="gramEnd"/>
      <w:r>
        <w:rPr>
          <w:sz w:val="24"/>
        </w:rPr>
        <w:t>,</w:t>
      </w:r>
      <w:r>
        <w:rPr>
          <w:spacing w:val="40"/>
          <w:sz w:val="24"/>
        </w:rPr>
        <w:t xml:space="preserve"> </w:t>
      </w:r>
      <w:r>
        <w:rPr>
          <w:sz w:val="24"/>
        </w:rPr>
        <w:t>предусмотренными Федеральным законом от 29.12.2012 № 273-ФЗ</w:t>
      </w:r>
    </w:p>
    <w:p w:rsidR="00F31A65" w:rsidRDefault="002F166F">
      <w:pPr>
        <w:pStyle w:val="a3"/>
        <w:spacing w:line="274" w:lineRule="exact"/>
      </w:pPr>
      <w:r>
        <w:t>«Об</w:t>
      </w:r>
      <w:r>
        <w:rPr>
          <w:spacing w:val="-10"/>
        </w:rPr>
        <w:t xml:space="preserve"> </w:t>
      </w:r>
      <w:r>
        <w:t>образовании</w:t>
      </w:r>
      <w:r>
        <w:rPr>
          <w:spacing w:val="-9"/>
        </w:rPr>
        <w:t xml:space="preserve"> </w:t>
      </w:r>
      <w:r>
        <w:t>в</w:t>
      </w:r>
      <w:r>
        <w:rPr>
          <w:spacing w:val="-15"/>
        </w:rPr>
        <w:t xml:space="preserve"> </w:t>
      </w:r>
      <w:r>
        <w:t>Российской</w:t>
      </w:r>
      <w:r>
        <w:rPr>
          <w:spacing w:val="-9"/>
        </w:rPr>
        <w:t xml:space="preserve"> </w:t>
      </w:r>
      <w:r>
        <w:rPr>
          <w:spacing w:val="-2"/>
        </w:rPr>
        <w:t>Федерации».</w:t>
      </w:r>
    </w:p>
    <w:p w:rsidR="00F31A65" w:rsidRDefault="002F166F">
      <w:pPr>
        <w:pStyle w:val="a3"/>
        <w:spacing w:before="43" w:line="276" w:lineRule="auto"/>
        <w:ind w:right="271" w:firstLine="576"/>
      </w:pPr>
      <w:r>
        <w:t>Экстерны на период прохождения промежуточной аттестации наравне с другими обучающимися имеют право на пользование учебной литерат</w:t>
      </w:r>
      <w:r>
        <w:t>урой из библиотечного фонда образовательной организации, посещение лабораторных и практических занятий, участие в конкурсах, олимпиадах, физкультурных мероприятиях, спортивных мероприятиях, и других массовых мероприятиях.</w:t>
      </w:r>
    </w:p>
    <w:p w:rsidR="00F31A65" w:rsidRDefault="002F166F">
      <w:pPr>
        <w:pStyle w:val="a3"/>
        <w:spacing w:line="276" w:lineRule="auto"/>
        <w:ind w:right="261" w:firstLine="576"/>
      </w:pPr>
      <w:r>
        <w:t>Кроме того, в указанный период экс</w:t>
      </w:r>
      <w:r>
        <w:t xml:space="preserve">терны могут рассчитывать на получение при необходимости социально-педагогической помощи, бесплатной </w:t>
      </w:r>
      <w:proofErr w:type="spellStart"/>
      <w:r>
        <w:t>психологомедик</w:t>
      </w:r>
      <w:proofErr w:type="gramStart"/>
      <w:r>
        <w:t>о</w:t>
      </w:r>
      <w:proofErr w:type="spellEnd"/>
      <w:r>
        <w:t>-</w:t>
      </w:r>
      <w:proofErr w:type="gramEnd"/>
      <w:r>
        <w:t xml:space="preserve"> педагогической коррекции.</w:t>
      </w:r>
    </w:p>
    <w:p w:rsidR="00F31A65" w:rsidRDefault="002F166F">
      <w:pPr>
        <w:pStyle w:val="a3"/>
        <w:spacing w:before="1" w:line="276" w:lineRule="auto"/>
        <w:ind w:right="272" w:firstLine="576"/>
      </w:pPr>
      <w:r>
        <w:t>На период прохождения промежуточной аттестации после приказа о зачислении обучающиеся должны быть обеспечены учеб</w:t>
      </w:r>
      <w:r>
        <w:t>никами и учебными пособиями из фондов библиотеки образовательной организации, в которой обучающийся проходит промежуточную и (или) государственную итоговую аттестацию бесплатно.</w:t>
      </w:r>
    </w:p>
    <w:p w:rsidR="00F31A65" w:rsidRDefault="002F166F">
      <w:pPr>
        <w:pStyle w:val="a3"/>
        <w:spacing w:line="276" w:lineRule="auto"/>
        <w:ind w:right="270"/>
      </w:pPr>
      <w:r>
        <w:t>Обучающиеся имеют право получать необходимые консультации (в пределах 2 учебны</w:t>
      </w:r>
      <w:r>
        <w:t>х часов по</w:t>
      </w:r>
      <w:r>
        <w:rPr>
          <w:spacing w:val="-1"/>
        </w:rPr>
        <w:t xml:space="preserve"> </w:t>
      </w:r>
      <w:r>
        <w:t>каждому</w:t>
      </w:r>
      <w:r>
        <w:rPr>
          <w:spacing w:val="-1"/>
        </w:rPr>
        <w:t xml:space="preserve"> </w:t>
      </w:r>
      <w:r>
        <w:t>учебному</w:t>
      </w:r>
      <w:r>
        <w:rPr>
          <w:spacing w:val="-3"/>
        </w:rPr>
        <w:t xml:space="preserve"> </w:t>
      </w:r>
      <w:r>
        <w:t>предмету, по</w:t>
      </w:r>
      <w:r>
        <w:rPr>
          <w:spacing w:val="-1"/>
        </w:rPr>
        <w:t xml:space="preserve"> </w:t>
      </w:r>
      <w:r>
        <w:t>которому</w:t>
      </w:r>
      <w:r>
        <w:rPr>
          <w:spacing w:val="-1"/>
        </w:rPr>
        <w:t xml:space="preserve"> </w:t>
      </w:r>
      <w:r>
        <w:t>он проходит</w:t>
      </w:r>
      <w:r>
        <w:rPr>
          <w:spacing w:val="-1"/>
        </w:rPr>
        <w:t xml:space="preserve"> </w:t>
      </w:r>
      <w:r>
        <w:t>аттестацию).</w:t>
      </w:r>
      <w:r>
        <w:rPr>
          <w:spacing w:val="-2"/>
        </w:rPr>
        <w:t xml:space="preserve"> </w:t>
      </w:r>
      <w:r>
        <w:t>Школа</w:t>
      </w:r>
      <w:r>
        <w:rPr>
          <w:spacing w:val="40"/>
        </w:rPr>
        <w:t xml:space="preserve"> </w:t>
      </w:r>
      <w:r>
        <w:t xml:space="preserve">создает условия для выполнения экстерном практических и лабораторных </w:t>
      </w:r>
      <w:proofErr w:type="spellStart"/>
      <w:r>
        <w:t>работ</w:t>
      </w:r>
      <w:proofErr w:type="gramStart"/>
      <w:r>
        <w:t>.П</w:t>
      </w:r>
      <w:proofErr w:type="gramEnd"/>
      <w:r>
        <w:t>ромежуточная</w:t>
      </w:r>
      <w:proofErr w:type="spellEnd"/>
      <w:r>
        <w:t xml:space="preserve"> и государственная итоговая аттестация могут проводиться в течение одного учебного года</w:t>
      </w:r>
      <w:r>
        <w:t>, но не должны совпадать по срокам.</w:t>
      </w:r>
    </w:p>
    <w:p w:rsidR="00F31A65" w:rsidRDefault="002F166F">
      <w:pPr>
        <w:pStyle w:val="a4"/>
        <w:numPr>
          <w:ilvl w:val="1"/>
          <w:numId w:val="6"/>
        </w:numPr>
        <w:tabs>
          <w:tab w:val="left" w:pos="1581"/>
        </w:tabs>
        <w:spacing w:line="276" w:lineRule="auto"/>
        <w:ind w:left="424" w:right="279" w:firstLine="0"/>
        <w:jc w:val="both"/>
        <w:rPr>
          <w:sz w:val="24"/>
        </w:rPr>
      </w:pPr>
      <w:r>
        <w:rPr>
          <w:sz w:val="24"/>
        </w:rPr>
        <w:t xml:space="preserve">Для проведения промежуточной аттестации в школе приказом директора создается аттестационная комиссия. Состав и сроки действия комиссии устанавливаются школой </w:t>
      </w:r>
      <w:r>
        <w:rPr>
          <w:spacing w:val="-2"/>
          <w:sz w:val="24"/>
        </w:rPr>
        <w:t>самостоятельно.</w:t>
      </w:r>
    </w:p>
    <w:p w:rsidR="00F31A65" w:rsidRDefault="002F166F">
      <w:pPr>
        <w:pStyle w:val="a4"/>
        <w:numPr>
          <w:ilvl w:val="1"/>
          <w:numId w:val="6"/>
        </w:numPr>
        <w:tabs>
          <w:tab w:val="left" w:pos="944"/>
        </w:tabs>
        <w:spacing w:line="274" w:lineRule="exact"/>
        <w:ind w:left="944" w:hanging="520"/>
        <w:jc w:val="both"/>
        <w:rPr>
          <w:sz w:val="24"/>
        </w:rPr>
      </w:pPr>
      <w:r>
        <w:rPr>
          <w:sz w:val="24"/>
        </w:rPr>
        <w:t>Ход</w:t>
      </w:r>
      <w:r>
        <w:rPr>
          <w:spacing w:val="72"/>
          <w:sz w:val="24"/>
        </w:rPr>
        <w:t xml:space="preserve">  </w:t>
      </w:r>
      <w:r>
        <w:rPr>
          <w:sz w:val="24"/>
        </w:rPr>
        <w:t>и</w:t>
      </w:r>
      <w:r>
        <w:rPr>
          <w:spacing w:val="76"/>
          <w:sz w:val="24"/>
        </w:rPr>
        <w:t xml:space="preserve">  </w:t>
      </w:r>
      <w:r>
        <w:rPr>
          <w:sz w:val="24"/>
        </w:rPr>
        <w:t>итоги</w:t>
      </w:r>
      <w:r>
        <w:rPr>
          <w:spacing w:val="75"/>
          <w:sz w:val="24"/>
        </w:rPr>
        <w:t xml:space="preserve">  </w:t>
      </w:r>
      <w:r>
        <w:rPr>
          <w:sz w:val="24"/>
        </w:rPr>
        <w:t>проведения</w:t>
      </w:r>
      <w:r>
        <w:rPr>
          <w:spacing w:val="75"/>
          <w:sz w:val="24"/>
        </w:rPr>
        <w:t xml:space="preserve">  </w:t>
      </w:r>
      <w:r>
        <w:rPr>
          <w:sz w:val="24"/>
        </w:rPr>
        <w:t>промежуточной</w:t>
      </w:r>
      <w:r>
        <w:rPr>
          <w:spacing w:val="76"/>
          <w:sz w:val="24"/>
        </w:rPr>
        <w:t xml:space="preserve">  </w:t>
      </w:r>
      <w:r>
        <w:rPr>
          <w:sz w:val="24"/>
        </w:rPr>
        <w:t>аттестации</w:t>
      </w:r>
      <w:r>
        <w:rPr>
          <w:spacing w:val="75"/>
          <w:sz w:val="24"/>
        </w:rPr>
        <w:t xml:space="preserve">  </w:t>
      </w:r>
      <w:r>
        <w:rPr>
          <w:sz w:val="24"/>
        </w:rPr>
        <w:t>экстерна</w:t>
      </w:r>
      <w:r>
        <w:rPr>
          <w:spacing w:val="75"/>
          <w:sz w:val="24"/>
        </w:rPr>
        <w:t xml:space="preserve">  </w:t>
      </w:r>
      <w:r>
        <w:rPr>
          <w:spacing w:val="-2"/>
          <w:sz w:val="24"/>
        </w:rPr>
        <w:t>оформляются</w:t>
      </w:r>
    </w:p>
    <w:p w:rsidR="00F31A65" w:rsidRDefault="00F31A65">
      <w:pPr>
        <w:pStyle w:val="a4"/>
        <w:spacing w:line="274" w:lineRule="exact"/>
        <w:rPr>
          <w:sz w:val="24"/>
        </w:rPr>
        <w:sectPr w:rsidR="00F31A65">
          <w:pgSz w:w="11920" w:h="16850"/>
          <w:pgMar w:top="1100" w:right="425" w:bottom="280" w:left="992" w:header="720" w:footer="720" w:gutter="0"/>
          <w:cols w:space="720"/>
        </w:sectPr>
      </w:pPr>
    </w:p>
    <w:p w:rsidR="00F31A65" w:rsidRDefault="002F166F">
      <w:pPr>
        <w:pStyle w:val="a3"/>
        <w:spacing w:before="74" w:line="276" w:lineRule="auto"/>
        <w:ind w:left="424" w:right="271"/>
      </w:pPr>
      <w:r>
        <w:t>соответствующим протоколом. Протокол подписывается всеми членами аттестационной комиссии по проведению промежуточной аттестации, его содержание доводится до сведения экстерна и его родителей (законных предста</w:t>
      </w:r>
      <w:r>
        <w:t>вителей) под подпись. К протоколу прилагаются письменные материалы всех оценочных процедур.</w:t>
      </w:r>
    </w:p>
    <w:p w:rsidR="00F31A65" w:rsidRDefault="002F166F">
      <w:pPr>
        <w:pStyle w:val="a4"/>
        <w:numPr>
          <w:ilvl w:val="1"/>
          <w:numId w:val="6"/>
        </w:numPr>
        <w:tabs>
          <w:tab w:val="left" w:pos="1581"/>
        </w:tabs>
        <w:spacing w:before="1" w:line="276" w:lineRule="auto"/>
        <w:ind w:left="424" w:right="281" w:firstLine="0"/>
        <w:jc w:val="both"/>
        <w:rPr>
          <w:sz w:val="24"/>
        </w:rPr>
      </w:pPr>
      <w:r>
        <w:rPr>
          <w:sz w:val="24"/>
        </w:rPr>
        <w:t>Результаты промежуточной аттестации экстернов отражаются в Журнале промежуточной аттестации экстернов, который оформляется на каждый учебный год.</w:t>
      </w:r>
    </w:p>
    <w:p w:rsidR="00F31A65" w:rsidRDefault="002F166F">
      <w:pPr>
        <w:pStyle w:val="a4"/>
        <w:numPr>
          <w:ilvl w:val="1"/>
          <w:numId w:val="6"/>
        </w:numPr>
        <w:tabs>
          <w:tab w:val="left" w:pos="1581"/>
        </w:tabs>
        <w:spacing w:line="276" w:lineRule="auto"/>
        <w:ind w:left="424" w:right="263" w:firstLine="0"/>
        <w:jc w:val="both"/>
        <w:rPr>
          <w:sz w:val="24"/>
        </w:rPr>
      </w:pPr>
      <w:r>
        <w:rPr>
          <w:sz w:val="24"/>
        </w:rPr>
        <w:t>Неудовлетворительн</w:t>
      </w:r>
      <w:r>
        <w:rPr>
          <w:sz w:val="24"/>
        </w:rPr>
        <w:t>ые результаты промежуточной аттестации по одному или нескольким</w:t>
      </w:r>
      <w:r>
        <w:rPr>
          <w:spacing w:val="-4"/>
          <w:sz w:val="24"/>
        </w:rPr>
        <w:t xml:space="preserve"> </w:t>
      </w:r>
      <w:r>
        <w:rPr>
          <w:sz w:val="24"/>
        </w:rPr>
        <w:t>учебным</w:t>
      </w:r>
      <w:r>
        <w:rPr>
          <w:spacing w:val="-5"/>
          <w:sz w:val="24"/>
        </w:rPr>
        <w:t xml:space="preserve"> </w:t>
      </w:r>
      <w:r>
        <w:rPr>
          <w:sz w:val="24"/>
        </w:rPr>
        <w:t>предметам,</w:t>
      </w:r>
      <w:r>
        <w:rPr>
          <w:spacing w:val="-2"/>
          <w:sz w:val="24"/>
        </w:rPr>
        <w:t xml:space="preserve"> </w:t>
      </w:r>
      <w:r>
        <w:rPr>
          <w:sz w:val="24"/>
        </w:rPr>
        <w:t>курсам,</w:t>
      </w:r>
      <w:r>
        <w:rPr>
          <w:spacing w:val="-2"/>
          <w:sz w:val="24"/>
        </w:rPr>
        <w:t xml:space="preserve"> </w:t>
      </w:r>
      <w:r>
        <w:rPr>
          <w:sz w:val="24"/>
        </w:rPr>
        <w:t>дисциплинам</w:t>
      </w:r>
      <w:r>
        <w:rPr>
          <w:spacing w:val="-3"/>
          <w:sz w:val="24"/>
        </w:rPr>
        <w:t xml:space="preserve"> </w:t>
      </w:r>
      <w:r>
        <w:rPr>
          <w:sz w:val="24"/>
        </w:rPr>
        <w:t>(модулям)</w:t>
      </w:r>
      <w:r>
        <w:rPr>
          <w:spacing w:val="-7"/>
          <w:sz w:val="24"/>
        </w:rPr>
        <w:t xml:space="preserve"> </w:t>
      </w:r>
      <w:r>
        <w:rPr>
          <w:sz w:val="24"/>
        </w:rPr>
        <w:t xml:space="preserve">образовательной программы или </w:t>
      </w:r>
      <w:proofErr w:type="spellStart"/>
      <w:r>
        <w:rPr>
          <w:sz w:val="24"/>
        </w:rPr>
        <w:t>непрохождение</w:t>
      </w:r>
      <w:proofErr w:type="spellEnd"/>
      <w:r>
        <w:rPr>
          <w:sz w:val="24"/>
        </w:rPr>
        <w:t xml:space="preserve"> промежуточной аттестации в сроки, определенные распорядительным актом образовательного учреждения, </w:t>
      </w:r>
      <w:r>
        <w:rPr>
          <w:sz w:val="24"/>
        </w:rPr>
        <w:t>при отсутствии уважительных причин признаются академической задолженностью.</w:t>
      </w:r>
    </w:p>
    <w:p w:rsidR="00F31A65" w:rsidRDefault="002F166F">
      <w:pPr>
        <w:pStyle w:val="a4"/>
        <w:numPr>
          <w:ilvl w:val="1"/>
          <w:numId w:val="6"/>
        </w:numPr>
        <w:tabs>
          <w:tab w:val="left" w:pos="935"/>
        </w:tabs>
        <w:spacing w:line="276" w:lineRule="auto"/>
        <w:ind w:left="424" w:right="285" w:firstLine="0"/>
        <w:jc w:val="both"/>
        <w:rPr>
          <w:sz w:val="24"/>
        </w:rPr>
      </w:pPr>
      <w:r>
        <w:rPr>
          <w:sz w:val="24"/>
        </w:rPr>
        <w:t xml:space="preserve">Родители (законные представители) несовершеннолетнего экстерна обязаны создать условия для ликвидации академической задолженности и обеспечить </w:t>
      </w:r>
      <w:proofErr w:type="gramStart"/>
      <w:r>
        <w:rPr>
          <w:sz w:val="24"/>
        </w:rPr>
        <w:t>контроль за</w:t>
      </w:r>
      <w:proofErr w:type="gramEnd"/>
      <w:r>
        <w:rPr>
          <w:sz w:val="24"/>
        </w:rPr>
        <w:t xml:space="preserve"> своевременностью ее ликви</w:t>
      </w:r>
      <w:r>
        <w:rPr>
          <w:sz w:val="24"/>
        </w:rPr>
        <w:t>дации.</w:t>
      </w:r>
    </w:p>
    <w:p w:rsidR="00F31A65" w:rsidRDefault="002F166F">
      <w:pPr>
        <w:pStyle w:val="a4"/>
        <w:numPr>
          <w:ilvl w:val="1"/>
          <w:numId w:val="6"/>
        </w:numPr>
        <w:tabs>
          <w:tab w:val="left" w:pos="1581"/>
        </w:tabs>
        <w:spacing w:line="276" w:lineRule="auto"/>
        <w:ind w:left="424" w:right="277" w:firstLine="0"/>
        <w:jc w:val="both"/>
        <w:rPr>
          <w:sz w:val="24"/>
        </w:rPr>
      </w:pPr>
      <w:r>
        <w:rPr>
          <w:sz w:val="24"/>
        </w:rPr>
        <w:t>Школа обязана создать условия экстернам для ликвидации академической задолженности,</w:t>
      </w:r>
      <w:r>
        <w:rPr>
          <w:spacing w:val="-12"/>
          <w:sz w:val="24"/>
        </w:rPr>
        <w:t xml:space="preserve"> </w:t>
      </w:r>
      <w:r>
        <w:rPr>
          <w:sz w:val="24"/>
        </w:rPr>
        <w:t>родители</w:t>
      </w:r>
      <w:r>
        <w:rPr>
          <w:spacing w:val="-5"/>
          <w:sz w:val="24"/>
        </w:rPr>
        <w:t xml:space="preserve"> </w:t>
      </w:r>
      <w:r>
        <w:rPr>
          <w:sz w:val="24"/>
        </w:rPr>
        <w:t>(законные</w:t>
      </w:r>
      <w:r>
        <w:rPr>
          <w:spacing w:val="-13"/>
          <w:sz w:val="24"/>
        </w:rPr>
        <w:t xml:space="preserve"> </w:t>
      </w:r>
      <w:r>
        <w:rPr>
          <w:sz w:val="24"/>
        </w:rPr>
        <w:t>представители)</w:t>
      </w:r>
      <w:r>
        <w:rPr>
          <w:spacing w:val="-13"/>
          <w:sz w:val="24"/>
        </w:rPr>
        <w:t xml:space="preserve"> </w:t>
      </w:r>
      <w:r>
        <w:rPr>
          <w:sz w:val="24"/>
        </w:rPr>
        <w:t>экстернов</w:t>
      </w:r>
      <w:r>
        <w:rPr>
          <w:spacing w:val="-12"/>
          <w:sz w:val="24"/>
        </w:rPr>
        <w:t xml:space="preserve"> </w:t>
      </w:r>
      <w:r>
        <w:rPr>
          <w:sz w:val="24"/>
        </w:rPr>
        <w:t>обязаны</w:t>
      </w:r>
      <w:r>
        <w:rPr>
          <w:spacing w:val="-12"/>
          <w:sz w:val="24"/>
        </w:rPr>
        <w:t xml:space="preserve"> </w:t>
      </w:r>
      <w:r>
        <w:rPr>
          <w:sz w:val="24"/>
        </w:rPr>
        <w:t xml:space="preserve">обеспечить </w:t>
      </w:r>
      <w:proofErr w:type="gramStart"/>
      <w:r>
        <w:rPr>
          <w:sz w:val="24"/>
        </w:rPr>
        <w:t>контроль за</w:t>
      </w:r>
      <w:proofErr w:type="gramEnd"/>
      <w:r>
        <w:rPr>
          <w:sz w:val="24"/>
        </w:rPr>
        <w:t xml:space="preserve"> своевременностью ее ликвидации.</w:t>
      </w:r>
    </w:p>
    <w:p w:rsidR="00F31A65" w:rsidRDefault="002F166F">
      <w:pPr>
        <w:pStyle w:val="a4"/>
        <w:numPr>
          <w:ilvl w:val="1"/>
          <w:numId w:val="6"/>
        </w:numPr>
        <w:tabs>
          <w:tab w:val="left" w:pos="1581"/>
        </w:tabs>
        <w:spacing w:line="276" w:lineRule="auto"/>
        <w:ind w:left="424" w:right="281" w:firstLine="0"/>
        <w:jc w:val="both"/>
        <w:rPr>
          <w:sz w:val="24"/>
        </w:rPr>
      </w:pPr>
      <w:r>
        <w:rPr>
          <w:sz w:val="24"/>
        </w:rPr>
        <w:t>Освоение общеобразовательных программ основного общего и с</w:t>
      </w:r>
      <w:r>
        <w:rPr>
          <w:sz w:val="24"/>
        </w:rPr>
        <w:t>реднего общего образования завершается обязательной государственной итоговой аттестацией по соответствующей имеющей государственную аккредитацию образовательной программе.</w:t>
      </w:r>
    </w:p>
    <w:p w:rsidR="00F31A65" w:rsidRDefault="002F166F">
      <w:pPr>
        <w:pStyle w:val="a4"/>
        <w:numPr>
          <w:ilvl w:val="1"/>
          <w:numId w:val="6"/>
        </w:numPr>
        <w:tabs>
          <w:tab w:val="left" w:pos="1581"/>
        </w:tabs>
        <w:spacing w:line="276" w:lineRule="auto"/>
        <w:ind w:left="424" w:right="274" w:firstLine="0"/>
        <w:jc w:val="both"/>
        <w:rPr>
          <w:sz w:val="24"/>
        </w:rPr>
      </w:pPr>
      <w:r>
        <w:rPr>
          <w:sz w:val="24"/>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определяются федеральным органом исполнительной власти, осуществляющим функции</w:t>
      </w:r>
      <w:r>
        <w:rPr>
          <w:spacing w:val="80"/>
          <w:sz w:val="24"/>
        </w:rPr>
        <w:t xml:space="preserve"> </w:t>
      </w:r>
      <w:r>
        <w:rPr>
          <w:sz w:val="24"/>
        </w:rPr>
        <w:t>по</w:t>
      </w:r>
      <w:r>
        <w:rPr>
          <w:spacing w:val="80"/>
          <w:sz w:val="24"/>
        </w:rPr>
        <w:t xml:space="preserve"> </w:t>
      </w:r>
      <w:r>
        <w:rPr>
          <w:sz w:val="24"/>
        </w:rPr>
        <w:t>выработке</w:t>
      </w:r>
      <w:r>
        <w:rPr>
          <w:spacing w:val="80"/>
          <w:sz w:val="24"/>
        </w:rPr>
        <w:t xml:space="preserve"> </w:t>
      </w:r>
      <w:r>
        <w:rPr>
          <w:sz w:val="24"/>
        </w:rPr>
        <w:t>госу</w:t>
      </w:r>
      <w:r>
        <w:rPr>
          <w:sz w:val="24"/>
        </w:rPr>
        <w:t>дарственной</w:t>
      </w:r>
      <w:r>
        <w:rPr>
          <w:spacing w:val="80"/>
          <w:sz w:val="24"/>
        </w:rPr>
        <w:t xml:space="preserve"> </w:t>
      </w:r>
      <w:r>
        <w:rPr>
          <w:sz w:val="24"/>
        </w:rPr>
        <w:t>политики</w:t>
      </w:r>
      <w:r>
        <w:rPr>
          <w:spacing w:val="80"/>
          <w:sz w:val="24"/>
        </w:rPr>
        <w:t xml:space="preserve"> </w:t>
      </w:r>
      <w:r>
        <w:rPr>
          <w:sz w:val="24"/>
        </w:rPr>
        <w:t>и нормативно-правовому регулированию в сфере образования, если законодательством не установлено иное.</w:t>
      </w:r>
    </w:p>
    <w:p w:rsidR="00F31A65" w:rsidRDefault="002F166F">
      <w:pPr>
        <w:pStyle w:val="a4"/>
        <w:numPr>
          <w:ilvl w:val="1"/>
          <w:numId w:val="6"/>
        </w:numPr>
        <w:tabs>
          <w:tab w:val="left" w:pos="1112"/>
        </w:tabs>
        <w:spacing w:before="1" w:line="276" w:lineRule="auto"/>
        <w:ind w:left="424" w:right="279" w:firstLine="0"/>
        <w:jc w:val="both"/>
        <w:rPr>
          <w:sz w:val="24"/>
        </w:rPr>
      </w:pPr>
      <w:r>
        <w:rPr>
          <w:sz w:val="24"/>
        </w:rPr>
        <w:t xml:space="preserve">Экстерны, имеющие академическую задолженность, вправе пройти промежуточную аттестацию по </w:t>
      </w:r>
      <w:proofErr w:type="gramStart"/>
      <w:r>
        <w:rPr>
          <w:sz w:val="24"/>
        </w:rPr>
        <w:t>соответствующим</w:t>
      </w:r>
      <w:proofErr w:type="gramEnd"/>
      <w:r>
        <w:rPr>
          <w:sz w:val="24"/>
        </w:rPr>
        <w:t xml:space="preserve"> учебному предмету, курсу, ди</w:t>
      </w:r>
      <w:r>
        <w:rPr>
          <w:sz w:val="24"/>
        </w:rPr>
        <w:t>сциплине (модулю) не более двух раз в сроки, определяемые 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экстерна.</w:t>
      </w:r>
    </w:p>
    <w:p w:rsidR="00F31A65" w:rsidRDefault="002F166F">
      <w:pPr>
        <w:pStyle w:val="a4"/>
        <w:numPr>
          <w:ilvl w:val="1"/>
          <w:numId w:val="6"/>
        </w:numPr>
        <w:tabs>
          <w:tab w:val="left" w:pos="1007"/>
        </w:tabs>
        <w:spacing w:line="276" w:lineRule="auto"/>
        <w:ind w:left="424" w:right="268" w:firstLine="0"/>
        <w:jc w:val="both"/>
        <w:rPr>
          <w:sz w:val="24"/>
        </w:rPr>
      </w:pPr>
      <w:r>
        <w:rPr>
          <w:sz w:val="24"/>
        </w:rPr>
        <w:t>Экстернам, прошедшим промежуточную ат</w:t>
      </w:r>
      <w:r>
        <w:rPr>
          <w:sz w:val="24"/>
        </w:rPr>
        <w:t>тестацию и не проходившим государственную итоговую аттестацию, выдается справка о промежуточной аттестации.</w:t>
      </w:r>
    </w:p>
    <w:p w:rsidR="00F31A65" w:rsidRDefault="002F166F">
      <w:pPr>
        <w:pStyle w:val="a4"/>
        <w:numPr>
          <w:ilvl w:val="1"/>
          <w:numId w:val="6"/>
        </w:numPr>
        <w:tabs>
          <w:tab w:val="left" w:pos="1581"/>
        </w:tabs>
        <w:spacing w:line="276" w:lineRule="auto"/>
        <w:ind w:left="424" w:right="279" w:firstLine="0"/>
        <w:jc w:val="both"/>
        <w:rPr>
          <w:sz w:val="24"/>
        </w:rPr>
      </w:pPr>
      <w:r>
        <w:rPr>
          <w:sz w:val="24"/>
        </w:rPr>
        <w:t>Экстернам, прошедшим государственную итоговую аттестацию, выдается</w:t>
      </w:r>
      <w:r>
        <w:rPr>
          <w:spacing w:val="40"/>
          <w:sz w:val="24"/>
        </w:rPr>
        <w:t xml:space="preserve"> </w:t>
      </w:r>
      <w:r>
        <w:rPr>
          <w:sz w:val="24"/>
        </w:rPr>
        <w:t>документ государственного образца об основном общем или среднем общем образовании</w:t>
      </w:r>
      <w:r>
        <w:rPr>
          <w:sz w:val="24"/>
        </w:rPr>
        <w:t xml:space="preserve"> в образовательном учреждении, в котором проводилась государственная итоговая аттестация.</w:t>
      </w:r>
    </w:p>
    <w:p w:rsidR="00F31A65" w:rsidRDefault="002F166F">
      <w:pPr>
        <w:pStyle w:val="a4"/>
        <w:numPr>
          <w:ilvl w:val="1"/>
          <w:numId w:val="6"/>
        </w:numPr>
        <w:tabs>
          <w:tab w:val="left" w:pos="940"/>
        </w:tabs>
        <w:spacing w:line="276" w:lineRule="auto"/>
        <w:ind w:left="424" w:right="288" w:firstLine="0"/>
        <w:jc w:val="both"/>
        <w:rPr>
          <w:sz w:val="24"/>
        </w:rPr>
      </w:pPr>
      <w:r>
        <w:rPr>
          <w:sz w:val="24"/>
        </w:rPr>
        <w:t>Экстерн, зачисленный в Школу для прохождения аттестации, по окончании аттестации отчисляется из образовательной организации.</w:t>
      </w:r>
    </w:p>
    <w:p w:rsidR="00F31A65" w:rsidRDefault="002F166F">
      <w:pPr>
        <w:pStyle w:val="a4"/>
        <w:numPr>
          <w:ilvl w:val="1"/>
          <w:numId w:val="6"/>
        </w:numPr>
        <w:tabs>
          <w:tab w:val="left" w:pos="1103"/>
        </w:tabs>
        <w:spacing w:line="276" w:lineRule="auto"/>
        <w:ind w:left="424" w:right="270" w:firstLine="0"/>
        <w:jc w:val="both"/>
        <w:rPr>
          <w:sz w:val="24"/>
        </w:rPr>
      </w:pPr>
      <w:r>
        <w:rPr>
          <w:sz w:val="24"/>
        </w:rPr>
        <w:t>Обучающиеся</w:t>
      </w:r>
      <w:r>
        <w:rPr>
          <w:spacing w:val="-3"/>
          <w:sz w:val="24"/>
        </w:rPr>
        <w:t xml:space="preserve"> </w:t>
      </w:r>
      <w:r>
        <w:rPr>
          <w:sz w:val="24"/>
        </w:rPr>
        <w:t>по</w:t>
      </w:r>
      <w:r>
        <w:rPr>
          <w:spacing w:val="-4"/>
          <w:sz w:val="24"/>
        </w:rPr>
        <w:t xml:space="preserve"> </w:t>
      </w:r>
      <w:r>
        <w:rPr>
          <w:sz w:val="24"/>
        </w:rPr>
        <w:t>образовательным</w:t>
      </w:r>
      <w:r>
        <w:rPr>
          <w:spacing w:val="-6"/>
          <w:sz w:val="24"/>
        </w:rPr>
        <w:t xml:space="preserve"> </w:t>
      </w:r>
      <w:r>
        <w:rPr>
          <w:sz w:val="24"/>
        </w:rPr>
        <w:t>программам</w:t>
      </w:r>
      <w:r>
        <w:rPr>
          <w:spacing w:val="-5"/>
          <w:sz w:val="24"/>
        </w:rPr>
        <w:t xml:space="preserve"> </w:t>
      </w:r>
      <w:r>
        <w:rPr>
          <w:sz w:val="24"/>
        </w:rPr>
        <w:t>начального</w:t>
      </w:r>
      <w:r>
        <w:rPr>
          <w:spacing w:val="-4"/>
          <w:sz w:val="24"/>
        </w:rPr>
        <w:t xml:space="preserve"> </w:t>
      </w:r>
      <w:r>
        <w:rPr>
          <w:sz w:val="24"/>
        </w:rPr>
        <w:t>общего,</w:t>
      </w:r>
      <w:r>
        <w:rPr>
          <w:spacing w:val="-4"/>
          <w:sz w:val="24"/>
        </w:rPr>
        <w:t xml:space="preserve"> </w:t>
      </w:r>
      <w:r>
        <w:rPr>
          <w:sz w:val="24"/>
        </w:rPr>
        <w:t>основного</w:t>
      </w:r>
      <w:r>
        <w:rPr>
          <w:spacing w:val="-8"/>
          <w:sz w:val="24"/>
        </w:rPr>
        <w:t xml:space="preserve"> </w:t>
      </w:r>
      <w:r>
        <w:rPr>
          <w:sz w:val="24"/>
        </w:rPr>
        <w:t>общего</w:t>
      </w:r>
      <w:r>
        <w:rPr>
          <w:spacing w:val="-15"/>
          <w:sz w:val="24"/>
        </w:rPr>
        <w:t xml:space="preserve"> </w:t>
      </w:r>
      <w:r>
        <w:rPr>
          <w:sz w:val="24"/>
        </w:rPr>
        <w:t>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F31A65" w:rsidRDefault="00F31A65">
      <w:pPr>
        <w:pStyle w:val="a4"/>
        <w:spacing w:line="276" w:lineRule="auto"/>
        <w:rPr>
          <w:sz w:val="24"/>
        </w:rPr>
        <w:sectPr w:rsidR="00F31A65">
          <w:pgSz w:w="11920" w:h="16850"/>
          <w:pgMar w:top="1100" w:right="425" w:bottom="280" w:left="992" w:header="720" w:footer="720" w:gutter="0"/>
          <w:cols w:space="720"/>
        </w:sectPr>
      </w:pPr>
    </w:p>
    <w:p w:rsidR="00F31A65" w:rsidRDefault="002F166F">
      <w:pPr>
        <w:spacing w:before="79"/>
        <w:ind w:right="247"/>
        <w:jc w:val="right"/>
        <w:rPr>
          <w:b/>
          <w:sz w:val="24"/>
        </w:rPr>
      </w:pPr>
      <w:r>
        <w:rPr>
          <w:b/>
          <w:spacing w:val="-2"/>
          <w:sz w:val="24"/>
        </w:rPr>
        <w:t>Приложение</w:t>
      </w:r>
      <w:r>
        <w:rPr>
          <w:b/>
          <w:spacing w:val="-1"/>
          <w:sz w:val="24"/>
        </w:rPr>
        <w:t xml:space="preserve"> </w:t>
      </w:r>
      <w:r>
        <w:rPr>
          <w:b/>
          <w:spacing w:val="-10"/>
          <w:sz w:val="24"/>
        </w:rPr>
        <w:t>1</w:t>
      </w:r>
    </w:p>
    <w:p w:rsidR="00F31A65" w:rsidRDefault="00F31A65">
      <w:pPr>
        <w:pStyle w:val="a3"/>
        <w:spacing w:before="82"/>
        <w:ind w:left="0"/>
        <w:jc w:val="left"/>
        <w:rPr>
          <w:b/>
        </w:rPr>
      </w:pPr>
    </w:p>
    <w:p w:rsidR="00F31A65" w:rsidRDefault="002F166F">
      <w:pPr>
        <w:spacing w:after="42"/>
        <w:ind w:left="1138" w:right="1132"/>
        <w:jc w:val="center"/>
        <w:rPr>
          <w:b/>
          <w:sz w:val="24"/>
        </w:rPr>
      </w:pPr>
      <w:r>
        <w:rPr>
          <w:b/>
          <w:sz w:val="24"/>
        </w:rPr>
        <w:t>Описание</w:t>
      </w:r>
      <w:r>
        <w:rPr>
          <w:b/>
          <w:spacing w:val="-15"/>
          <w:sz w:val="24"/>
        </w:rPr>
        <w:t xml:space="preserve"> </w:t>
      </w:r>
      <w:r>
        <w:rPr>
          <w:b/>
          <w:sz w:val="24"/>
        </w:rPr>
        <w:t>форм</w:t>
      </w:r>
      <w:r>
        <w:rPr>
          <w:b/>
          <w:spacing w:val="-11"/>
          <w:sz w:val="24"/>
        </w:rPr>
        <w:t xml:space="preserve"> </w:t>
      </w:r>
      <w:r>
        <w:rPr>
          <w:b/>
          <w:sz w:val="24"/>
        </w:rPr>
        <w:t>текущего</w:t>
      </w:r>
      <w:r>
        <w:rPr>
          <w:b/>
          <w:spacing w:val="-15"/>
          <w:sz w:val="24"/>
        </w:rPr>
        <w:t xml:space="preserve"> </w:t>
      </w:r>
      <w:r>
        <w:rPr>
          <w:b/>
          <w:spacing w:val="-2"/>
          <w:sz w:val="24"/>
        </w:rPr>
        <w:t>оценивания</w:t>
      </w:r>
    </w:p>
    <w:tbl>
      <w:tblPr>
        <w:tblStyle w:val="TableNormal"/>
        <w:tblW w:w="0" w:type="auto"/>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4"/>
        <w:gridCol w:w="7470"/>
      </w:tblGrid>
      <w:tr w:rsidR="00F31A65">
        <w:trPr>
          <w:trHeight w:val="635"/>
        </w:trPr>
        <w:tc>
          <w:tcPr>
            <w:tcW w:w="2444" w:type="dxa"/>
          </w:tcPr>
          <w:p w:rsidR="00F31A65" w:rsidRDefault="002F166F">
            <w:pPr>
              <w:pStyle w:val="TableParagraph"/>
              <w:spacing w:before="1"/>
              <w:ind w:left="0" w:right="283"/>
              <w:jc w:val="center"/>
              <w:rPr>
                <w:b/>
                <w:sz w:val="24"/>
              </w:rPr>
            </w:pPr>
            <w:r>
              <w:rPr>
                <w:b/>
                <w:spacing w:val="-2"/>
                <w:sz w:val="24"/>
              </w:rPr>
              <w:t>Форма</w:t>
            </w:r>
            <w:r>
              <w:rPr>
                <w:b/>
                <w:spacing w:val="-12"/>
                <w:sz w:val="24"/>
              </w:rPr>
              <w:t xml:space="preserve"> </w:t>
            </w:r>
            <w:proofErr w:type="gramStart"/>
            <w:r>
              <w:rPr>
                <w:b/>
                <w:spacing w:val="-2"/>
                <w:sz w:val="24"/>
              </w:rPr>
              <w:t>текущего</w:t>
            </w:r>
            <w:proofErr w:type="gramEnd"/>
          </w:p>
          <w:p w:rsidR="00F31A65" w:rsidRDefault="002F166F">
            <w:pPr>
              <w:pStyle w:val="TableParagraph"/>
              <w:spacing w:before="41"/>
              <w:ind w:left="95" w:right="283"/>
              <w:jc w:val="center"/>
              <w:rPr>
                <w:b/>
                <w:sz w:val="24"/>
              </w:rPr>
            </w:pPr>
            <w:r>
              <w:rPr>
                <w:b/>
                <w:spacing w:val="-2"/>
                <w:sz w:val="24"/>
              </w:rPr>
              <w:t>оценивания</w:t>
            </w:r>
          </w:p>
        </w:tc>
        <w:tc>
          <w:tcPr>
            <w:tcW w:w="7470" w:type="dxa"/>
          </w:tcPr>
          <w:p w:rsidR="00F31A65" w:rsidRDefault="002F166F">
            <w:pPr>
              <w:pStyle w:val="TableParagraph"/>
              <w:spacing w:before="159"/>
              <w:ind w:left="11"/>
              <w:jc w:val="center"/>
              <w:rPr>
                <w:b/>
                <w:sz w:val="24"/>
              </w:rPr>
            </w:pPr>
            <w:r>
              <w:rPr>
                <w:b/>
                <w:spacing w:val="-2"/>
                <w:sz w:val="24"/>
              </w:rPr>
              <w:t>Описание</w:t>
            </w:r>
          </w:p>
        </w:tc>
      </w:tr>
      <w:tr w:rsidR="00F31A65">
        <w:trPr>
          <w:trHeight w:val="654"/>
        </w:trPr>
        <w:tc>
          <w:tcPr>
            <w:tcW w:w="2444" w:type="dxa"/>
          </w:tcPr>
          <w:p w:rsidR="00F31A65" w:rsidRDefault="002F166F">
            <w:pPr>
              <w:pStyle w:val="TableParagraph"/>
              <w:spacing w:before="162"/>
              <w:ind w:left="83"/>
              <w:rPr>
                <w:sz w:val="24"/>
              </w:rPr>
            </w:pPr>
            <w:proofErr w:type="spellStart"/>
            <w:r>
              <w:rPr>
                <w:spacing w:val="-2"/>
                <w:sz w:val="24"/>
              </w:rPr>
              <w:t>Аудирование</w:t>
            </w:r>
            <w:proofErr w:type="spellEnd"/>
          </w:p>
        </w:tc>
        <w:tc>
          <w:tcPr>
            <w:tcW w:w="7470" w:type="dxa"/>
          </w:tcPr>
          <w:p w:rsidR="00F31A65" w:rsidRDefault="002F166F">
            <w:pPr>
              <w:pStyle w:val="TableParagraph"/>
              <w:tabs>
                <w:tab w:val="left" w:pos="1000"/>
                <w:tab w:val="left" w:pos="2234"/>
                <w:tab w:val="left" w:pos="3846"/>
                <w:tab w:val="left" w:pos="4908"/>
                <w:tab w:val="left" w:pos="5875"/>
              </w:tabs>
              <w:spacing w:line="278" w:lineRule="auto"/>
              <w:ind w:right="80"/>
              <w:rPr>
                <w:sz w:val="24"/>
              </w:rPr>
            </w:pPr>
            <w:proofErr w:type="gramStart"/>
            <w:r>
              <w:rPr>
                <w:spacing w:val="-2"/>
                <w:sz w:val="24"/>
              </w:rPr>
              <w:t>Форма</w:t>
            </w:r>
            <w:r>
              <w:rPr>
                <w:sz w:val="24"/>
              </w:rPr>
              <w:tab/>
            </w:r>
            <w:r>
              <w:rPr>
                <w:spacing w:val="-2"/>
                <w:sz w:val="24"/>
              </w:rPr>
              <w:t>контроля,</w:t>
            </w:r>
            <w:r>
              <w:rPr>
                <w:sz w:val="24"/>
              </w:rPr>
              <w:tab/>
            </w:r>
            <w:r>
              <w:rPr>
                <w:spacing w:val="-2"/>
                <w:sz w:val="24"/>
              </w:rPr>
              <w:t>позволяющая</w:t>
            </w:r>
            <w:r>
              <w:rPr>
                <w:sz w:val="24"/>
              </w:rPr>
              <w:tab/>
            </w:r>
            <w:r>
              <w:rPr>
                <w:spacing w:val="-2"/>
                <w:sz w:val="24"/>
              </w:rPr>
              <w:t>оценить</w:t>
            </w:r>
            <w:r>
              <w:rPr>
                <w:sz w:val="24"/>
              </w:rPr>
              <w:tab/>
            </w:r>
            <w:r>
              <w:rPr>
                <w:spacing w:val="-2"/>
                <w:sz w:val="24"/>
              </w:rPr>
              <w:t>умение</w:t>
            </w:r>
            <w:r>
              <w:rPr>
                <w:sz w:val="24"/>
              </w:rPr>
              <w:tab/>
            </w:r>
            <w:r>
              <w:rPr>
                <w:spacing w:val="-2"/>
                <w:sz w:val="24"/>
              </w:rPr>
              <w:t xml:space="preserve">обучающегося </w:t>
            </w:r>
            <w:r>
              <w:rPr>
                <w:sz w:val="24"/>
              </w:rPr>
              <w:t>воспринимать и понимать содержание звучащих текстов</w:t>
            </w:r>
            <w:proofErr w:type="gramEnd"/>
          </w:p>
        </w:tc>
      </w:tr>
      <w:tr w:rsidR="00F31A65">
        <w:trPr>
          <w:trHeight w:val="1269"/>
        </w:trPr>
        <w:tc>
          <w:tcPr>
            <w:tcW w:w="2444" w:type="dxa"/>
          </w:tcPr>
          <w:p w:rsidR="00F31A65" w:rsidRDefault="00F31A65">
            <w:pPr>
              <w:pStyle w:val="TableParagraph"/>
              <w:spacing w:before="193"/>
              <w:ind w:left="0"/>
              <w:rPr>
                <w:b/>
                <w:sz w:val="24"/>
              </w:rPr>
            </w:pPr>
          </w:p>
          <w:p w:rsidR="00F31A65" w:rsidRDefault="002F166F">
            <w:pPr>
              <w:pStyle w:val="TableParagraph"/>
              <w:ind w:left="83"/>
              <w:rPr>
                <w:sz w:val="24"/>
              </w:rPr>
            </w:pPr>
            <w:r>
              <w:rPr>
                <w:sz w:val="24"/>
              </w:rPr>
              <w:t>Ведение</w:t>
            </w:r>
            <w:r>
              <w:rPr>
                <w:spacing w:val="-12"/>
                <w:sz w:val="24"/>
              </w:rPr>
              <w:t xml:space="preserve"> </w:t>
            </w:r>
            <w:r>
              <w:rPr>
                <w:spacing w:val="-2"/>
                <w:sz w:val="24"/>
              </w:rPr>
              <w:t>тетради</w:t>
            </w:r>
          </w:p>
        </w:tc>
        <w:tc>
          <w:tcPr>
            <w:tcW w:w="7470" w:type="dxa"/>
          </w:tcPr>
          <w:p w:rsidR="00F31A65" w:rsidRDefault="002F166F">
            <w:pPr>
              <w:pStyle w:val="TableParagraph"/>
              <w:spacing w:line="276" w:lineRule="auto"/>
              <w:ind w:right="77"/>
              <w:jc w:val="both"/>
              <w:rPr>
                <w:sz w:val="24"/>
              </w:rPr>
            </w:pPr>
            <w:r>
              <w:rPr>
                <w:sz w:val="24"/>
              </w:rPr>
              <w:t>Форма контроля, позволяющая оценить умение обучающегося соблюдать единый орфографический режим, правильность выполнения</w:t>
            </w:r>
            <w:r>
              <w:rPr>
                <w:spacing w:val="5"/>
                <w:sz w:val="24"/>
              </w:rPr>
              <w:t xml:space="preserve"> </w:t>
            </w:r>
            <w:r>
              <w:rPr>
                <w:sz w:val="24"/>
              </w:rPr>
              <w:t>письменных</w:t>
            </w:r>
            <w:r>
              <w:rPr>
                <w:spacing w:val="7"/>
                <w:sz w:val="24"/>
              </w:rPr>
              <w:t xml:space="preserve"> </w:t>
            </w:r>
            <w:r>
              <w:rPr>
                <w:sz w:val="24"/>
              </w:rPr>
              <w:t>работ,</w:t>
            </w:r>
            <w:r>
              <w:rPr>
                <w:spacing w:val="6"/>
                <w:sz w:val="24"/>
              </w:rPr>
              <w:t xml:space="preserve"> </w:t>
            </w:r>
            <w:r>
              <w:rPr>
                <w:sz w:val="24"/>
              </w:rPr>
              <w:t>соответствие</w:t>
            </w:r>
            <w:r>
              <w:rPr>
                <w:spacing w:val="8"/>
                <w:sz w:val="24"/>
              </w:rPr>
              <w:t xml:space="preserve"> </w:t>
            </w:r>
            <w:r>
              <w:rPr>
                <w:sz w:val="24"/>
              </w:rPr>
              <w:t>их</w:t>
            </w:r>
            <w:r>
              <w:rPr>
                <w:spacing w:val="4"/>
                <w:sz w:val="24"/>
              </w:rPr>
              <w:t xml:space="preserve"> </w:t>
            </w:r>
            <w:r>
              <w:rPr>
                <w:sz w:val="24"/>
              </w:rPr>
              <w:t>объема</w:t>
            </w:r>
            <w:r>
              <w:rPr>
                <w:spacing w:val="6"/>
                <w:sz w:val="24"/>
              </w:rPr>
              <w:t xml:space="preserve"> </w:t>
            </w:r>
            <w:r>
              <w:rPr>
                <w:sz w:val="24"/>
              </w:rPr>
              <w:t>и</w:t>
            </w:r>
            <w:r>
              <w:rPr>
                <w:spacing w:val="11"/>
                <w:sz w:val="24"/>
              </w:rPr>
              <w:t xml:space="preserve"> </w:t>
            </w:r>
            <w:r>
              <w:rPr>
                <w:spacing w:val="-2"/>
                <w:sz w:val="24"/>
              </w:rPr>
              <w:t>содержания</w:t>
            </w:r>
          </w:p>
          <w:p w:rsidR="00F31A65" w:rsidRDefault="002F166F">
            <w:pPr>
              <w:pStyle w:val="TableParagraph"/>
              <w:rPr>
                <w:sz w:val="24"/>
              </w:rPr>
            </w:pPr>
            <w:r>
              <w:rPr>
                <w:spacing w:val="-2"/>
                <w:sz w:val="24"/>
              </w:rPr>
              <w:t>требованиям</w:t>
            </w:r>
          </w:p>
        </w:tc>
      </w:tr>
      <w:tr w:rsidR="00F31A65">
        <w:trPr>
          <w:trHeight w:val="1269"/>
        </w:trPr>
        <w:tc>
          <w:tcPr>
            <w:tcW w:w="2444" w:type="dxa"/>
          </w:tcPr>
          <w:p w:rsidR="00F31A65" w:rsidRDefault="00F31A65">
            <w:pPr>
              <w:pStyle w:val="TableParagraph"/>
              <w:spacing w:before="37"/>
              <w:ind w:left="0"/>
              <w:rPr>
                <w:b/>
                <w:sz w:val="24"/>
              </w:rPr>
            </w:pPr>
          </w:p>
          <w:p w:rsidR="00F31A65" w:rsidRDefault="002F166F">
            <w:pPr>
              <w:pStyle w:val="TableParagraph"/>
              <w:spacing w:line="276" w:lineRule="auto"/>
              <w:ind w:left="83" w:right="167"/>
              <w:rPr>
                <w:sz w:val="24"/>
              </w:rPr>
            </w:pPr>
            <w:r>
              <w:rPr>
                <w:spacing w:val="-4"/>
                <w:sz w:val="24"/>
              </w:rPr>
              <w:t xml:space="preserve">Выразительное </w:t>
            </w:r>
            <w:r>
              <w:rPr>
                <w:spacing w:val="-2"/>
                <w:sz w:val="24"/>
              </w:rPr>
              <w:t>чтение</w:t>
            </w:r>
          </w:p>
        </w:tc>
        <w:tc>
          <w:tcPr>
            <w:tcW w:w="7470" w:type="dxa"/>
          </w:tcPr>
          <w:p w:rsidR="00F31A65" w:rsidRDefault="002F166F">
            <w:pPr>
              <w:pStyle w:val="TableParagraph"/>
              <w:tabs>
                <w:tab w:val="left" w:pos="997"/>
                <w:tab w:val="left" w:pos="2230"/>
                <w:tab w:val="left" w:pos="3847"/>
                <w:tab w:val="left" w:pos="4901"/>
                <w:tab w:val="left" w:pos="5870"/>
              </w:tabs>
              <w:spacing w:line="276" w:lineRule="auto"/>
              <w:ind w:right="79"/>
              <w:rPr>
                <w:sz w:val="24"/>
              </w:rPr>
            </w:pPr>
            <w:r>
              <w:rPr>
                <w:spacing w:val="-2"/>
                <w:sz w:val="24"/>
              </w:rPr>
              <w:t>Форма</w:t>
            </w:r>
            <w:r>
              <w:rPr>
                <w:sz w:val="24"/>
              </w:rPr>
              <w:tab/>
            </w:r>
            <w:r>
              <w:rPr>
                <w:spacing w:val="-2"/>
                <w:sz w:val="24"/>
              </w:rPr>
              <w:t>контроля,</w:t>
            </w:r>
            <w:r>
              <w:rPr>
                <w:sz w:val="24"/>
              </w:rPr>
              <w:tab/>
            </w:r>
            <w:r>
              <w:rPr>
                <w:spacing w:val="-2"/>
                <w:sz w:val="24"/>
              </w:rPr>
              <w:t>позволяющая</w:t>
            </w:r>
            <w:r>
              <w:rPr>
                <w:sz w:val="24"/>
              </w:rPr>
              <w:tab/>
            </w:r>
            <w:r>
              <w:rPr>
                <w:spacing w:val="-2"/>
                <w:sz w:val="24"/>
              </w:rPr>
              <w:t>оценить</w:t>
            </w:r>
            <w:r>
              <w:rPr>
                <w:sz w:val="24"/>
              </w:rPr>
              <w:tab/>
            </w:r>
            <w:r>
              <w:rPr>
                <w:spacing w:val="-2"/>
                <w:sz w:val="24"/>
              </w:rPr>
              <w:t>умение</w:t>
            </w:r>
            <w:r>
              <w:rPr>
                <w:sz w:val="24"/>
              </w:rPr>
              <w:tab/>
            </w:r>
            <w:r>
              <w:rPr>
                <w:spacing w:val="-2"/>
                <w:sz w:val="24"/>
              </w:rPr>
              <w:t xml:space="preserve">обучающегося </w:t>
            </w:r>
            <w:r>
              <w:rPr>
                <w:sz w:val="24"/>
              </w:rPr>
              <w:t>выразительно читать (в том числе наизусть) с соблюдением норм литературного произношения,</w:t>
            </w:r>
            <w:r>
              <w:rPr>
                <w:spacing w:val="-2"/>
                <w:sz w:val="24"/>
              </w:rPr>
              <w:t xml:space="preserve"> </w:t>
            </w:r>
            <w:r>
              <w:rPr>
                <w:sz w:val="24"/>
              </w:rPr>
              <w:t>передавая идейно-образное</w:t>
            </w:r>
            <w:r>
              <w:rPr>
                <w:spacing w:val="-5"/>
                <w:sz w:val="24"/>
              </w:rPr>
              <w:t xml:space="preserve"> </w:t>
            </w:r>
            <w:r>
              <w:rPr>
                <w:sz w:val="24"/>
              </w:rPr>
              <w:t>содержание</w:t>
            </w:r>
          </w:p>
          <w:p w:rsidR="00F31A65" w:rsidRDefault="002F166F">
            <w:pPr>
              <w:pStyle w:val="TableParagraph"/>
              <w:rPr>
                <w:sz w:val="24"/>
              </w:rPr>
            </w:pPr>
            <w:r>
              <w:rPr>
                <w:spacing w:val="-2"/>
                <w:sz w:val="24"/>
              </w:rPr>
              <w:t>текста</w:t>
            </w:r>
          </w:p>
        </w:tc>
      </w:tr>
      <w:tr w:rsidR="00F31A65">
        <w:trPr>
          <w:trHeight w:val="673"/>
        </w:trPr>
        <w:tc>
          <w:tcPr>
            <w:tcW w:w="2444" w:type="dxa"/>
          </w:tcPr>
          <w:p w:rsidR="00F31A65" w:rsidRDefault="002F166F">
            <w:pPr>
              <w:pStyle w:val="TableParagraph"/>
              <w:spacing w:before="13" w:line="278" w:lineRule="auto"/>
              <w:ind w:left="83"/>
              <w:rPr>
                <w:sz w:val="24"/>
              </w:rPr>
            </w:pPr>
            <w:r>
              <w:rPr>
                <w:spacing w:val="-4"/>
                <w:sz w:val="24"/>
              </w:rPr>
              <w:t xml:space="preserve">Географический </w:t>
            </w:r>
            <w:r>
              <w:rPr>
                <w:spacing w:val="-2"/>
                <w:sz w:val="24"/>
              </w:rPr>
              <w:t>диктант</w:t>
            </w:r>
          </w:p>
        </w:tc>
        <w:tc>
          <w:tcPr>
            <w:tcW w:w="7470" w:type="dxa"/>
          </w:tcPr>
          <w:p w:rsidR="00F31A65" w:rsidRDefault="002F166F">
            <w:pPr>
              <w:pStyle w:val="TableParagraph"/>
              <w:spacing w:line="276" w:lineRule="auto"/>
              <w:ind w:right="80"/>
              <w:rPr>
                <w:sz w:val="24"/>
              </w:rPr>
            </w:pPr>
            <w:r>
              <w:rPr>
                <w:sz w:val="24"/>
              </w:rPr>
              <w:t xml:space="preserve">Форма контроля, позволяющая оценить комплексные географические знания </w:t>
            </w:r>
            <w:proofErr w:type="gramStart"/>
            <w:r>
              <w:rPr>
                <w:sz w:val="24"/>
              </w:rPr>
              <w:t>обучающихся</w:t>
            </w:r>
            <w:proofErr w:type="gramEnd"/>
          </w:p>
        </w:tc>
      </w:tr>
      <w:tr w:rsidR="00F31A65">
        <w:trPr>
          <w:trHeight w:val="978"/>
        </w:trPr>
        <w:tc>
          <w:tcPr>
            <w:tcW w:w="2444" w:type="dxa"/>
          </w:tcPr>
          <w:p w:rsidR="00F31A65" w:rsidRDefault="002F166F">
            <w:pPr>
              <w:pStyle w:val="TableParagraph"/>
              <w:spacing w:before="164" w:line="278" w:lineRule="auto"/>
              <w:ind w:left="83"/>
              <w:rPr>
                <w:sz w:val="24"/>
              </w:rPr>
            </w:pPr>
            <w:r>
              <w:rPr>
                <w:spacing w:val="-4"/>
                <w:sz w:val="24"/>
              </w:rPr>
              <w:t xml:space="preserve">Грамматическое </w:t>
            </w:r>
            <w:r>
              <w:rPr>
                <w:spacing w:val="-2"/>
                <w:sz w:val="24"/>
              </w:rPr>
              <w:t>задание</w:t>
            </w:r>
          </w:p>
        </w:tc>
        <w:tc>
          <w:tcPr>
            <w:tcW w:w="7470" w:type="dxa"/>
          </w:tcPr>
          <w:p w:rsidR="00F31A65" w:rsidRDefault="002F166F">
            <w:pPr>
              <w:pStyle w:val="TableParagraph"/>
              <w:spacing w:line="276" w:lineRule="auto"/>
              <w:ind w:right="82"/>
              <w:jc w:val="both"/>
              <w:rPr>
                <w:sz w:val="24"/>
              </w:rPr>
            </w:pPr>
            <w:r>
              <w:rPr>
                <w:sz w:val="24"/>
              </w:rPr>
              <w:t xml:space="preserve">Форма контроля, позволяющая оценить результаты усвоения </w:t>
            </w:r>
            <w:proofErr w:type="gramStart"/>
            <w:r>
              <w:rPr>
                <w:sz w:val="24"/>
              </w:rPr>
              <w:t>обучающимся</w:t>
            </w:r>
            <w:proofErr w:type="gramEnd"/>
            <w:r>
              <w:rPr>
                <w:sz w:val="24"/>
              </w:rPr>
              <w:t xml:space="preserve"> изучаемых грамматических явлений, умение производить простейший языковой анализ слов и предложений</w:t>
            </w:r>
          </w:p>
        </w:tc>
      </w:tr>
      <w:tr w:rsidR="00F31A65">
        <w:trPr>
          <w:trHeight w:val="978"/>
        </w:trPr>
        <w:tc>
          <w:tcPr>
            <w:tcW w:w="2444" w:type="dxa"/>
          </w:tcPr>
          <w:p w:rsidR="00F31A65" w:rsidRDefault="002F166F">
            <w:pPr>
              <w:pStyle w:val="TableParagraph"/>
              <w:spacing w:before="167" w:line="276" w:lineRule="auto"/>
              <w:ind w:left="83" w:right="167"/>
              <w:rPr>
                <w:sz w:val="24"/>
              </w:rPr>
            </w:pPr>
            <w:r>
              <w:rPr>
                <w:spacing w:val="-2"/>
                <w:sz w:val="24"/>
              </w:rPr>
              <w:t>Демонстрация техники</w:t>
            </w:r>
            <w:r>
              <w:rPr>
                <w:spacing w:val="-13"/>
                <w:sz w:val="24"/>
              </w:rPr>
              <w:t xml:space="preserve"> </w:t>
            </w:r>
            <w:r>
              <w:rPr>
                <w:spacing w:val="-2"/>
                <w:sz w:val="24"/>
              </w:rPr>
              <w:t>упражнений</w:t>
            </w:r>
          </w:p>
        </w:tc>
        <w:tc>
          <w:tcPr>
            <w:tcW w:w="7470" w:type="dxa"/>
          </w:tcPr>
          <w:p w:rsidR="00F31A65" w:rsidRDefault="002F166F">
            <w:pPr>
              <w:pStyle w:val="TableParagraph"/>
              <w:spacing w:line="276" w:lineRule="auto"/>
              <w:ind w:right="79"/>
              <w:jc w:val="both"/>
              <w:rPr>
                <w:sz w:val="24"/>
              </w:rPr>
            </w:pPr>
            <w:r>
              <w:rPr>
                <w:sz w:val="24"/>
              </w:rPr>
              <w:t xml:space="preserve">Форма контроля, позволяющая оценить навык обучающегося в демонстрации упражнения наиболее рациональным и эффективным способом, близким к </w:t>
            </w:r>
            <w:proofErr w:type="gramStart"/>
            <w:r>
              <w:rPr>
                <w:sz w:val="24"/>
              </w:rPr>
              <w:t>эталонному</w:t>
            </w:r>
            <w:proofErr w:type="gramEnd"/>
          </w:p>
        </w:tc>
      </w:tr>
      <w:tr w:rsidR="00F31A65">
        <w:trPr>
          <w:trHeight w:val="681"/>
        </w:trPr>
        <w:tc>
          <w:tcPr>
            <w:tcW w:w="2444" w:type="dxa"/>
          </w:tcPr>
          <w:p w:rsidR="00F31A65" w:rsidRDefault="002F166F">
            <w:pPr>
              <w:pStyle w:val="TableParagraph"/>
              <w:spacing w:before="176"/>
              <w:ind w:left="83"/>
              <w:rPr>
                <w:sz w:val="24"/>
              </w:rPr>
            </w:pPr>
            <w:r>
              <w:rPr>
                <w:spacing w:val="-2"/>
                <w:sz w:val="24"/>
              </w:rPr>
              <w:t>Диктант</w:t>
            </w:r>
          </w:p>
        </w:tc>
        <w:tc>
          <w:tcPr>
            <w:tcW w:w="7470" w:type="dxa"/>
          </w:tcPr>
          <w:p w:rsidR="00F31A65" w:rsidRDefault="002F166F">
            <w:pPr>
              <w:pStyle w:val="TableParagraph"/>
              <w:tabs>
                <w:tab w:val="left" w:pos="1060"/>
                <w:tab w:val="left" w:pos="2354"/>
                <w:tab w:val="left" w:pos="4026"/>
                <w:tab w:val="left" w:pos="5143"/>
                <w:tab w:val="left" w:pos="7246"/>
              </w:tabs>
              <w:spacing w:line="276" w:lineRule="auto"/>
              <w:ind w:right="78"/>
              <w:rPr>
                <w:sz w:val="24"/>
              </w:rPr>
            </w:pPr>
            <w:proofErr w:type="gramStart"/>
            <w:r>
              <w:rPr>
                <w:spacing w:val="-2"/>
                <w:sz w:val="24"/>
              </w:rPr>
              <w:t>Форма</w:t>
            </w:r>
            <w:r>
              <w:rPr>
                <w:sz w:val="24"/>
              </w:rPr>
              <w:tab/>
            </w:r>
            <w:r>
              <w:rPr>
                <w:spacing w:val="-2"/>
                <w:sz w:val="24"/>
              </w:rPr>
              <w:t>контроля,</w:t>
            </w:r>
            <w:r>
              <w:rPr>
                <w:sz w:val="24"/>
              </w:rPr>
              <w:tab/>
            </w:r>
            <w:r>
              <w:rPr>
                <w:spacing w:val="-2"/>
                <w:sz w:val="24"/>
              </w:rPr>
              <w:t>позволяющая</w:t>
            </w:r>
            <w:r>
              <w:rPr>
                <w:sz w:val="24"/>
              </w:rPr>
              <w:tab/>
            </w:r>
            <w:r>
              <w:rPr>
                <w:spacing w:val="-2"/>
                <w:sz w:val="24"/>
              </w:rPr>
              <w:t>оценить</w:t>
            </w:r>
            <w:r>
              <w:rPr>
                <w:sz w:val="24"/>
              </w:rPr>
              <w:tab/>
            </w:r>
            <w:r>
              <w:rPr>
                <w:spacing w:val="-2"/>
                <w:sz w:val="24"/>
              </w:rPr>
              <w:t>орфографические</w:t>
            </w:r>
            <w:r>
              <w:rPr>
                <w:sz w:val="24"/>
              </w:rPr>
              <w:tab/>
            </w:r>
            <w:r>
              <w:rPr>
                <w:spacing w:val="-10"/>
                <w:sz w:val="24"/>
              </w:rPr>
              <w:t xml:space="preserve">и </w:t>
            </w:r>
            <w:r>
              <w:rPr>
                <w:sz w:val="24"/>
              </w:rPr>
              <w:t>пунктуационные навыки обучающегося</w:t>
            </w:r>
            <w:proofErr w:type="gramEnd"/>
          </w:p>
        </w:tc>
      </w:tr>
      <w:tr w:rsidR="00F31A65">
        <w:trPr>
          <w:trHeight w:val="1273"/>
        </w:trPr>
        <w:tc>
          <w:tcPr>
            <w:tcW w:w="2444" w:type="dxa"/>
          </w:tcPr>
          <w:p w:rsidR="00F31A65" w:rsidRDefault="00F31A65">
            <w:pPr>
              <w:pStyle w:val="TableParagraph"/>
              <w:spacing w:before="198"/>
              <w:ind w:left="0"/>
              <w:rPr>
                <w:b/>
                <w:sz w:val="24"/>
              </w:rPr>
            </w:pPr>
          </w:p>
          <w:p w:rsidR="00F31A65" w:rsidRDefault="002F166F">
            <w:pPr>
              <w:pStyle w:val="TableParagraph"/>
              <w:ind w:left="83"/>
              <w:rPr>
                <w:sz w:val="24"/>
              </w:rPr>
            </w:pPr>
            <w:r>
              <w:rPr>
                <w:spacing w:val="-2"/>
                <w:sz w:val="24"/>
              </w:rPr>
              <w:t>Доклад</w:t>
            </w:r>
          </w:p>
        </w:tc>
        <w:tc>
          <w:tcPr>
            <w:tcW w:w="7470" w:type="dxa"/>
          </w:tcPr>
          <w:p w:rsidR="00F31A65" w:rsidRDefault="002F166F">
            <w:pPr>
              <w:pStyle w:val="TableParagraph"/>
              <w:spacing w:line="272" w:lineRule="exact"/>
              <w:jc w:val="both"/>
              <w:rPr>
                <w:sz w:val="24"/>
              </w:rPr>
            </w:pPr>
            <w:proofErr w:type="gramStart"/>
            <w:r>
              <w:rPr>
                <w:sz w:val="24"/>
              </w:rPr>
              <w:t>Форма</w:t>
            </w:r>
            <w:r>
              <w:rPr>
                <w:spacing w:val="-12"/>
                <w:sz w:val="24"/>
              </w:rPr>
              <w:t xml:space="preserve"> </w:t>
            </w:r>
            <w:r>
              <w:rPr>
                <w:sz w:val="24"/>
              </w:rPr>
              <w:t>контроля,</w:t>
            </w:r>
            <w:r>
              <w:rPr>
                <w:spacing w:val="-7"/>
                <w:sz w:val="24"/>
              </w:rPr>
              <w:t xml:space="preserve"> </w:t>
            </w:r>
            <w:r>
              <w:rPr>
                <w:sz w:val="24"/>
              </w:rPr>
              <w:t>позволяющая</w:t>
            </w:r>
            <w:r>
              <w:rPr>
                <w:spacing w:val="-13"/>
                <w:sz w:val="24"/>
              </w:rPr>
              <w:t xml:space="preserve"> </w:t>
            </w:r>
            <w:r>
              <w:rPr>
                <w:sz w:val="24"/>
              </w:rPr>
              <w:t>оценить</w:t>
            </w:r>
            <w:r>
              <w:rPr>
                <w:spacing w:val="-4"/>
                <w:sz w:val="24"/>
              </w:rPr>
              <w:t xml:space="preserve"> </w:t>
            </w:r>
            <w:r>
              <w:rPr>
                <w:sz w:val="24"/>
              </w:rPr>
              <w:t>навыки</w:t>
            </w:r>
            <w:r>
              <w:rPr>
                <w:spacing w:val="-5"/>
                <w:sz w:val="24"/>
              </w:rPr>
              <w:t xml:space="preserve"> </w:t>
            </w:r>
            <w:r>
              <w:rPr>
                <w:spacing w:val="-2"/>
                <w:sz w:val="24"/>
              </w:rPr>
              <w:t>публичного</w:t>
            </w:r>
            <w:proofErr w:type="gramEnd"/>
          </w:p>
          <w:p w:rsidR="00F31A65" w:rsidRDefault="002F166F">
            <w:pPr>
              <w:pStyle w:val="TableParagraph"/>
              <w:spacing w:before="6" w:line="310" w:lineRule="atLeast"/>
              <w:ind w:right="82"/>
              <w:jc w:val="both"/>
              <w:rPr>
                <w:sz w:val="24"/>
              </w:rPr>
            </w:pPr>
            <w:r>
              <w:rPr>
                <w:sz w:val="24"/>
              </w:rPr>
              <w:t>развернутого выступления обучающегося по определенному вопросу, основанного на самостоятельно привлеченной, структурированной и обобщенной им информации, в том числе в виде презентации</w:t>
            </w:r>
          </w:p>
        </w:tc>
      </w:tr>
      <w:tr w:rsidR="00F31A65">
        <w:trPr>
          <w:trHeight w:val="952"/>
        </w:trPr>
        <w:tc>
          <w:tcPr>
            <w:tcW w:w="2444" w:type="dxa"/>
          </w:tcPr>
          <w:p w:rsidR="00F31A65" w:rsidRDefault="00F31A65">
            <w:pPr>
              <w:pStyle w:val="TableParagraph"/>
              <w:spacing w:before="35"/>
              <w:ind w:left="0"/>
              <w:rPr>
                <w:b/>
                <w:sz w:val="24"/>
              </w:rPr>
            </w:pPr>
          </w:p>
          <w:p w:rsidR="00F31A65" w:rsidRDefault="002F166F">
            <w:pPr>
              <w:pStyle w:val="TableParagraph"/>
              <w:ind w:left="83"/>
              <w:rPr>
                <w:sz w:val="24"/>
              </w:rPr>
            </w:pPr>
            <w:r>
              <w:rPr>
                <w:sz w:val="24"/>
              </w:rPr>
              <w:t>Домашнее</w:t>
            </w:r>
            <w:r>
              <w:rPr>
                <w:spacing w:val="-4"/>
                <w:sz w:val="24"/>
              </w:rPr>
              <w:t xml:space="preserve"> </w:t>
            </w:r>
            <w:r>
              <w:rPr>
                <w:spacing w:val="-2"/>
                <w:sz w:val="24"/>
              </w:rPr>
              <w:t>задани</w:t>
            </w:r>
            <w:r>
              <w:rPr>
                <w:spacing w:val="-2"/>
                <w:sz w:val="24"/>
              </w:rPr>
              <w:t>е</w:t>
            </w:r>
          </w:p>
        </w:tc>
        <w:tc>
          <w:tcPr>
            <w:tcW w:w="7470" w:type="dxa"/>
          </w:tcPr>
          <w:p w:rsidR="00F31A65" w:rsidRDefault="002F166F">
            <w:pPr>
              <w:pStyle w:val="TableParagraph"/>
              <w:spacing w:line="276" w:lineRule="auto"/>
              <w:rPr>
                <w:sz w:val="24"/>
              </w:rPr>
            </w:pPr>
            <w:r>
              <w:rPr>
                <w:sz w:val="24"/>
              </w:rPr>
              <w:t>Форма</w:t>
            </w:r>
            <w:r>
              <w:rPr>
                <w:spacing w:val="40"/>
                <w:sz w:val="24"/>
              </w:rPr>
              <w:t xml:space="preserve"> </w:t>
            </w:r>
            <w:r>
              <w:rPr>
                <w:sz w:val="24"/>
              </w:rPr>
              <w:t>контроля,</w:t>
            </w:r>
            <w:r>
              <w:rPr>
                <w:spacing w:val="40"/>
                <w:sz w:val="24"/>
              </w:rPr>
              <w:t xml:space="preserve"> </w:t>
            </w:r>
            <w:r>
              <w:rPr>
                <w:sz w:val="24"/>
              </w:rPr>
              <w:t>при</w:t>
            </w:r>
            <w:r>
              <w:rPr>
                <w:spacing w:val="40"/>
                <w:sz w:val="24"/>
              </w:rPr>
              <w:t xml:space="preserve"> </w:t>
            </w:r>
            <w:r>
              <w:rPr>
                <w:sz w:val="24"/>
              </w:rPr>
              <w:t>которой</w:t>
            </w:r>
            <w:r>
              <w:rPr>
                <w:spacing w:val="40"/>
                <w:sz w:val="24"/>
              </w:rPr>
              <w:t xml:space="preserve"> </w:t>
            </w:r>
            <w:r>
              <w:rPr>
                <w:sz w:val="24"/>
              </w:rPr>
              <w:t>проверяется</w:t>
            </w:r>
            <w:r>
              <w:rPr>
                <w:spacing w:val="40"/>
                <w:sz w:val="24"/>
              </w:rPr>
              <w:t xml:space="preserve"> </w:t>
            </w:r>
            <w:r>
              <w:rPr>
                <w:sz w:val="24"/>
              </w:rPr>
              <w:t>и</w:t>
            </w:r>
            <w:r>
              <w:rPr>
                <w:spacing w:val="40"/>
                <w:sz w:val="24"/>
              </w:rPr>
              <w:t xml:space="preserve"> </w:t>
            </w:r>
            <w:r>
              <w:rPr>
                <w:sz w:val="24"/>
              </w:rPr>
              <w:t>оценивается</w:t>
            </w:r>
            <w:r>
              <w:rPr>
                <w:spacing w:val="80"/>
                <w:sz w:val="24"/>
              </w:rPr>
              <w:t xml:space="preserve"> </w:t>
            </w:r>
            <w:r>
              <w:rPr>
                <w:sz w:val="24"/>
              </w:rPr>
              <w:t>умение</w:t>
            </w:r>
            <w:r>
              <w:rPr>
                <w:spacing w:val="80"/>
                <w:sz w:val="24"/>
              </w:rPr>
              <w:t xml:space="preserve"> </w:t>
            </w:r>
            <w:r>
              <w:rPr>
                <w:sz w:val="24"/>
              </w:rPr>
              <w:t>обучающегося</w:t>
            </w:r>
            <w:r>
              <w:rPr>
                <w:spacing w:val="47"/>
                <w:sz w:val="24"/>
              </w:rPr>
              <w:t xml:space="preserve"> </w:t>
            </w:r>
            <w:r>
              <w:rPr>
                <w:sz w:val="24"/>
              </w:rPr>
              <w:t>самостоятельно</w:t>
            </w:r>
            <w:r>
              <w:rPr>
                <w:spacing w:val="49"/>
                <w:sz w:val="24"/>
              </w:rPr>
              <w:t xml:space="preserve"> </w:t>
            </w:r>
            <w:r>
              <w:rPr>
                <w:sz w:val="24"/>
              </w:rPr>
              <w:t>выполнять</w:t>
            </w:r>
            <w:r>
              <w:rPr>
                <w:spacing w:val="48"/>
                <w:sz w:val="24"/>
              </w:rPr>
              <w:t xml:space="preserve"> </w:t>
            </w:r>
            <w:r>
              <w:rPr>
                <w:sz w:val="24"/>
              </w:rPr>
              <w:t>задания</w:t>
            </w:r>
            <w:r>
              <w:rPr>
                <w:spacing w:val="48"/>
                <w:sz w:val="24"/>
              </w:rPr>
              <w:t xml:space="preserve"> </w:t>
            </w:r>
            <w:r>
              <w:rPr>
                <w:sz w:val="24"/>
              </w:rPr>
              <w:t>на</w:t>
            </w:r>
            <w:r>
              <w:rPr>
                <w:spacing w:val="41"/>
                <w:sz w:val="24"/>
              </w:rPr>
              <w:t xml:space="preserve"> </w:t>
            </w:r>
            <w:r>
              <w:rPr>
                <w:sz w:val="24"/>
              </w:rPr>
              <w:t>закрепление</w:t>
            </w:r>
            <w:r>
              <w:rPr>
                <w:spacing w:val="47"/>
                <w:sz w:val="24"/>
              </w:rPr>
              <w:t xml:space="preserve"> </w:t>
            </w:r>
            <w:r>
              <w:rPr>
                <w:spacing w:val="-10"/>
                <w:sz w:val="24"/>
              </w:rPr>
              <w:t>и</w:t>
            </w:r>
          </w:p>
          <w:p w:rsidR="00F31A65" w:rsidRDefault="002F166F">
            <w:pPr>
              <w:pStyle w:val="TableParagraph"/>
              <w:rPr>
                <w:sz w:val="24"/>
              </w:rPr>
            </w:pPr>
            <w:r>
              <w:rPr>
                <w:sz w:val="24"/>
              </w:rPr>
              <w:t>углубление</w:t>
            </w:r>
            <w:r>
              <w:rPr>
                <w:spacing w:val="-5"/>
                <w:sz w:val="24"/>
              </w:rPr>
              <w:t xml:space="preserve"> </w:t>
            </w:r>
            <w:r>
              <w:rPr>
                <w:sz w:val="24"/>
              </w:rPr>
              <w:t>знаний,</w:t>
            </w:r>
            <w:r>
              <w:rPr>
                <w:spacing w:val="-6"/>
                <w:sz w:val="24"/>
              </w:rPr>
              <w:t xml:space="preserve"> </w:t>
            </w:r>
            <w:r>
              <w:rPr>
                <w:sz w:val="24"/>
              </w:rPr>
              <w:t>навыков</w:t>
            </w:r>
            <w:r>
              <w:rPr>
                <w:spacing w:val="-4"/>
                <w:sz w:val="24"/>
              </w:rPr>
              <w:t xml:space="preserve"> </w:t>
            </w:r>
            <w:r>
              <w:rPr>
                <w:sz w:val="24"/>
              </w:rPr>
              <w:t>и</w:t>
            </w:r>
            <w:r>
              <w:rPr>
                <w:spacing w:val="-2"/>
                <w:sz w:val="24"/>
              </w:rPr>
              <w:t xml:space="preserve"> </w:t>
            </w:r>
            <w:r>
              <w:rPr>
                <w:sz w:val="24"/>
              </w:rPr>
              <w:t>умений,</w:t>
            </w:r>
            <w:r>
              <w:rPr>
                <w:spacing w:val="-3"/>
                <w:sz w:val="24"/>
              </w:rPr>
              <w:t xml:space="preserve"> </w:t>
            </w:r>
            <w:r>
              <w:rPr>
                <w:sz w:val="24"/>
              </w:rPr>
              <w:t>полученных</w:t>
            </w:r>
            <w:r>
              <w:rPr>
                <w:spacing w:val="-2"/>
                <w:sz w:val="24"/>
              </w:rPr>
              <w:t xml:space="preserve"> </w:t>
            </w:r>
            <w:r>
              <w:rPr>
                <w:sz w:val="24"/>
              </w:rPr>
              <w:t>на</w:t>
            </w:r>
            <w:r>
              <w:rPr>
                <w:spacing w:val="-2"/>
                <w:sz w:val="24"/>
              </w:rPr>
              <w:t xml:space="preserve"> уроке</w:t>
            </w:r>
          </w:p>
        </w:tc>
      </w:tr>
      <w:tr w:rsidR="00F31A65">
        <w:trPr>
          <w:trHeight w:val="1674"/>
        </w:trPr>
        <w:tc>
          <w:tcPr>
            <w:tcW w:w="2444" w:type="dxa"/>
          </w:tcPr>
          <w:p w:rsidR="00F31A65" w:rsidRDefault="00F31A65">
            <w:pPr>
              <w:pStyle w:val="TableParagraph"/>
              <w:ind w:left="0"/>
              <w:rPr>
                <w:b/>
                <w:sz w:val="24"/>
              </w:rPr>
            </w:pPr>
          </w:p>
          <w:p w:rsidR="00F31A65" w:rsidRDefault="00F31A65">
            <w:pPr>
              <w:pStyle w:val="TableParagraph"/>
              <w:spacing w:before="121"/>
              <w:ind w:left="0"/>
              <w:rPr>
                <w:b/>
                <w:sz w:val="24"/>
              </w:rPr>
            </w:pPr>
          </w:p>
          <w:p w:rsidR="00F31A65" w:rsidRDefault="002F166F">
            <w:pPr>
              <w:pStyle w:val="TableParagraph"/>
              <w:ind w:left="83"/>
              <w:rPr>
                <w:sz w:val="24"/>
              </w:rPr>
            </w:pPr>
            <w:r>
              <w:rPr>
                <w:spacing w:val="-2"/>
                <w:sz w:val="24"/>
              </w:rPr>
              <w:t>Изложение</w:t>
            </w:r>
          </w:p>
        </w:tc>
        <w:tc>
          <w:tcPr>
            <w:tcW w:w="7470" w:type="dxa"/>
          </w:tcPr>
          <w:p w:rsidR="00F31A65" w:rsidRDefault="002F166F">
            <w:pPr>
              <w:pStyle w:val="TableParagraph"/>
              <w:spacing w:line="276" w:lineRule="auto"/>
              <w:ind w:right="135"/>
              <w:jc w:val="both"/>
              <w:rPr>
                <w:sz w:val="24"/>
              </w:rPr>
            </w:pPr>
            <w:r>
              <w:rPr>
                <w:sz w:val="24"/>
              </w:rPr>
              <w:t>Форма контроля, позволяющая оценить умение обучающегося излагать содержание прочитанного или услышанного текста.</w:t>
            </w:r>
          </w:p>
          <w:p w:rsidR="00F31A65" w:rsidRDefault="002F166F">
            <w:pPr>
              <w:pStyle w:val="TableParagraph"/>
              <w:spacing w:line="276" w:lineRule="auto"/>
              <w:ind w:right="77"/>
              <w:jc w:val="both"/>
              <w:rPr>
                <w:sz w:val="24"/>
              </w:rPr>
            </w:pPr>
            <w:r>
              <w:rPr>
                <w:sz w:val="24"/>
              </w:rPr>
              <w:t xml:space="preserve">Основными критериями при этом являются полнота изложения, фактическая правильность, грамотность, последовательность, </w:t>
            </w:r>
            <w:r>
              <w:rPr>
                <w:spacing w:val="-2"/>
                <w:sz w:val="24"/>
              </w:rPr>
              <w:t>логичность</w:t>
            </w:r>
          </w:p>
        </w:tc>
      </w:tr>
    </w:tbl>
    <w:p w:rsidR="00F31A65" w:rsidRDefault="00F31A65">
      <w:pPr>
        <w:pStyle w:val="TableParagraph"/>
        <w:spacing w:line="276" w:lineRule="auto"/>
        <w:jc w:val="both"/>
        <w:rPr>
          <w:sz w:val="24"/>
        </w:rPr>
        <w:sectPr w:rsidR="00F31A65">
          <w:pgSz w:w="11920" w:h="16850"/>
          <w:pgMar w:top="1100" w:right="425" w:bottom="280" w:left="992" w:header="720" w:footer="720" w:gutter="0"/>
          <w:cols w:space="720"/>
        </w:sectPr>
      </w:pPr>
    </w:p>
    <w:tbl>
      <w:tblPr>
        <w:tblStyle w:val="TableNormal"/>
        <w:tblW w:w="0" w:type="auto"/>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4"/>
        <w:gridCol w:w="7470"/>
      </w:tblGrid>
      <w:tr w:rsidR="00F31A65">
        <w:trPr>
          <w:trHeight w:val="1401"/>
        </w:trPr>
        <w:tc>
          <w:tcPr>
            <w:tcW w:w="2444" w:type="dxa"/>
          </w:tcPr>
          <w:p w:rsidR="00F31A65" w:rsidRDefault="00F31A65">
            <w:pPr>
              <w:pStyle w:val="TableParagraph"/>
              <w:spacing w:before="102"/>
              <w:ind w:left="0"/>
              <w:rPr>
                <w:b/>
                <w:sz w:val="24"/>
              </w:rPr>
            </w:pPr>
          </w:p>
          <w:p w:rsidR="00F31A65" w:rsidRDefault="002F166F">
            <w:pPr>
              <w:pStyle w:val="TableParagraph"/>
              <w:spacing w:line="276" w:lineRule="auto"/>
              <w:ind w:left="83"/>
              <w:rPr>
                <w:sz w:val="24"/>
              </w:rPr>
            </w:pPr>
            <w:r>
              <w:rPr>
                <w:spacing w:val="-4"/>
                <w:sz w:val="24"/>
              </w:rPr>
              <w:t xml:space="preserve">Исследовательская </w:t>
            </w:r>
            <w:r>
              <w:rPr>
                <w:spacing w:val="-2"/>
                <w:sz w:val="24"/>
              </w:rPr>
              <w:t>работа</w:t>
            </w:r>
          </w:p>
        </w:tc>
        <w:tc>
          <w:tcPr>
            <w:tcW w:w="7470" w:type="dxa"/>
          </w:tcPr>
          <w:p w:rsidR="00F31A65" w:rsidRDefault="002F166F">
            <w:pPr>
              <w:pStyle w:val="TableParagraph"/>
              <w:spacing w:line="276" w:lineRule="auto"/>
              <w:ind w:right="80"/>
              <w:jc w:val="both"/>
              <w:rPr>
                <w:sz w:val="24"/>
              </w:rPr>
            </w:pPr>
            <w:r>
              <w:rPr>
                <w:sz w:val="24"/>
              </w:rPr>
              <w:t>Форма контроля, позволяющая оценить умение обучающегося проводить исследование для расширения имеющихся и получения новых знаний, проверки гипотез, установления закономерностей, обобщения и обоснования информации</w:t>
            </w:r>
          </w:p>
        </w:tc>
      </w:tr>
      <w:tr w:rsidR="00F31A65">
        <w:trPr>
          <w:trHeight w:val="1655"/>
        </w:trPr>
        <w:tc>
          <w:tcPr>
            <w:tcW w:w="2444" w:type="dxa"/>
          </w:tcPr>
          <w:p w:rsidR="00F31A65" w:rsidRDefault="00F31A65">
            <w:pPr>
              <w:pStyle w:val="TableParagraph"/>
              <w:ind w:left="0"/>
              <w:rPr>
                <w:b/>
                <w:sz w:val="24"/>
              </w:rPr>
            </w:pPr>
          </w:p>
          <w:p w:rsidR="00F31A65" w:rsidRDefault="00F31A65">
            <w:pPr>
              <w:pStyle w:val="TableParagraph"/>
              <w:spacing w:before="111"/>
              <w:ind w:left="0"/>
              <w:rPr>
                <w:b/>
                <w:sz w:val="24"/>
              </w:rPr>
            </w:pPr>
          </w:p>
          <w:p w:rsidR="00F31A65" w:rsidRDefault="002F166F">
            <w:pPr>
              <w:pStyle w:val="TableParagraph"/>
              <w:ind w:left="83"/>
              <w:rPr>
                <w:sz w:val="24"/>
              </w:rPr>
            </w:pPr>
            <w:r>
              <w:rPr>
                <w:sz w:val="24"/>
              </w:rPr>
              <w:t>Комплексная</w:t>
            </w:r>
            <w:r>
              <w:rPr>
                <w:spacing w:val="-4"/>
                <w:sz w:val="24"/>
              </w:rPr>
              <w:t xml:space="preserve"> </w:t>
            </w:r>
            <w:r>
              <w:rPr>
                <w:spacing w:val="-2"/>
                <w:sz w:val="24"/>
              </w:rPr>
              <w:t>работа</w:t>
            </w:r>
          </w:p>
        </w:tc>
        <w:tc>
          <w:tcPr>
            <w:tcW w:w="7470" w:type="dxa"/>
          </w:tcPr>
          <w:p w:rsidR="00F31A65" w:rsidRDefault="002F166F">
            <w:pPr>
              <w:pStyle w:val="TableParagraph"/>
              <w:spacing w:line="276" w:lineRule="auto"/>
              <w:ind w:right="80"/>
              <w:jc w:val="both"/>
              <w:rPr>
                <w:sz w:val="24"/>
              </w:rPr>
            </w:pPr>
            <w:r>
              <w:rPr>
                <w:sz w:val="24"/>
              </w:rPr>
              <w:t xml:space="preserve">Форма контроля, позволяющая оценить предметные знания и </w:t>
            </w:r>
            <w:proofErr w:type="spellStart"/>
            <w:r>
              <w:rPr>
                <w:sz w:val="24"/>
              </w:rPr>
              <w:t>метапредметные</w:t>
            </w:r>
            <w:proofErr w:type="spellEnd"/>
            <w:r>
              <w:rPr>
                <w:sz w:val="24"/>
              </w:rPr>
              <w:t xml:space="preserve"> навыки обучающегося посредством выполнения практических и теоретических заданий разного типа</w:t>
            </w:r>
          </w:p>
        </w:tc>
      </w:tr>
      <w:tr w:rsidR="00F31A65">
        <w:trPr>
          <w:trHeight w:val="1391"/>
        </w:trPr>
        <w:tc>
          <w:tcPr>
            <w:tcW w:w="2444" w:type="dxa"/>
          </w:tcPr>
          <w:p w:rsidR="00F31A65" w:rsidRDefault="00F31A65">
            <w:pPr>
              <w:pStyle w:val="TableParagraph"/>
              <w:spacing w:before="255"/>
              <w:ind w:left="0"/>
              <w:rPr>
                <w:b/>
                <w:sz w:val="24"/>
              </w:rPr>
            </w:pPr>
          </w:p>
          <w:p w:rsidR="00F31A65" w:rsidRDefault="002F166F">
            <w:pPr>
              <w:pStyle w:val="TableParagraph"/>
              <w:spacing w:before="1"/>
              <w:ind w:left="83"/>
              <w:rPr>
                <w:sz w:val="24"/>
              </w:rPr>
            </w:pPr>
            <w:r>
              <w:rPr>
                <w:sz w:val="24"/>
              </w:rPr>
              <w:t>Лабораторная</w:t>
            </w:r>
            <w:r>
              <w:rPr>
                <w:spacing w:val="-5"/>
                <w:sz w:val="24"/>
              </w:rPr>
              <w:t xml:space="preserve"> </w:t>
            </w:r>
            <w:r>
              <w:rPr>
                <w:spacing w:val="-2"/>
                <w:sz w:val="24"/>
              </w:rPr>
              <w:t>работа</w:t>
            </w:r>
          </w:p>
        </w:tc>
        <w:tc>
          <w:tcPr>
            <w:tcW w:w="7470" w:type="dxa"/>
          </w:tcPr>
          <w:p w:rsidR="00F31A65" w:rsidRDefault="002F166F">
            <w:pPr>
              <w:pStyle w:val="TableParagraph"/>
              <w:spacing w:line="276" w:lineRule="auto"/>
              <w:ind w:right="81"/>
              <w:jc w:val="both"/>
              <w:rPr>
                <w:sz w:val="24"/>
              </w:rPr>
            </w:pPr>
            <w:r>
              <w:rPr>
                <w:sz w:val="24"/>
              </w:rPr>
              <w:t xml:space="preserve">Форма контроля, позволяющая оценить умение обучающегося проводить изучение и исследование характеристик заданного объекта экспериментальным методом с применением специального </w:t>
            </w:r>
            <w:r>
              <w:rPr>
                <w:spacing w:val="-2"/>
                <w:sz w:val="24"/>
              </w:rPr>
              <w:t>оборудования</w:t>
            </w:r>
          </w:p>
        </w:tc>
      </w:tr>
      <w:tr w:rsidR="00F31A65">
        <w:trPr>
          <w:trHeight w:val="1122"/>
        </w:trPr>
        <w:tc>
          <w:tcPr>
            <w:tcW w:w="2444" w:type="dxa"/>
          </w:tcPr>
          <w:p w:rsidR="00F31A65" w:rsidRDefault="002F166F">
            <w:pPr>
              <w:pStyle w:val="TableParagraph"/>
              <w:spacing w:before="239" w:line="276" w:lineRule="auto"/>
              <w:ind w:left="83"/>
              <w:rPr>
                <w:sz w:val="24"/>
              </w:rPr>
            </w:pPr>
            <w:r>
              <w:rPr>
                <w:spacing w:val="-4"/>
                <w:sz w:val="24"/>
              </w:rPr>
              <w:t xml:space="preserve">Математический </w:t>
            </w:r>
            <w:r>
              <w:rPr>
                <w:spacing w:val="-2"/>
                <w:sz w:val="24"/>
              </w:rPr>
              <w:t>диктант</w:t>
            </w:r>
          </w:p>
        </w:tc>
        <w:tc>
          <w:tcPr>
            <w:tcW w:w="7470" w:type="dxa"/>
          </w:tcPr>
          <w:p w:rsidR="00F31A65" w:rsidRDefault="002F166F">
            <w:pPr>
              <w:pStyle w:val="TableParagraph"/>
              <w:spacing w:line="276" w:lineRule="auto"/>
              <w:ind w:right="77"/>
              <w:jc w:val="both"/>
              <w:rPr>
                <w:sz w:val="24"/>
              </w:rPr>
            </w:pPr>
            <w:r>
              <w:rPr>
                <w:sz w:val="24"/>
              </w:rPr>
              <w:t>Форма контроля, позволяющая оценить способно</w:t>
            </w:r>
            <w:r>
              <w:rPr>
                <w:sz w:val="24"/>
              </w:rPr>
              <w:t xml:space="preserve">сть обучающегося к восприятию задания на слух и письменной фиксации решения или </w:t>
            </w:r>
            <w:r>
              <w:rPr>
                <w:spacing w:val="-2"/>
                <w:sz w:val="24"/>
              </w:rPr>
              <w:t>ответа</w:t>
            </w:r>
          </w:p>
        </w:tc>
      </w:tr>
      <w:tr w:rsidR="00F31A65">
        <w:trPr>
          <w:trHeight w:val="1113"/>
        </w:trPr>
        <w:tc>
          <w:tcPr>
            <w:tcW w:w="2444" w:type="dxa"/>
          </w:tcPr>
          <w:p w:rsidR="00F31A65" w:rsidRDefault="00F31A65">
            <w:pPr>
              <w:pStyle w:val="TableParagraph"/>
              <w:spacing w:before="116"/>
              <w:ind w:left="0"/>
              <w:rPr>
                <w:b/>
                <w:sz w:val="24"/>
              </w:rPr>
            </w:pPr>
          </w:p>
          <w:p w:rsidR="00F31A65" w:rsidRDefault="002F166F">
            <w:pPr>
              <w:pStyle w:val="TableParagraph"/>
              <w:spacing w:before="1"/>
              <w:ind w:left="83"/>
              <w:rPr>
                <w:sz w:val="24"/>
              </w:rPr>
            </w:pPr>
            <w:r>
              <w:rPr>
                <w:spacing w:val="-2"/>
                <w:sz w:val="24"/>
              </w:rPr>
              <w:t>Опрос</w:t>
            </w:r>
          </w:p>
        </w:tc>
        <w:tc>
          <w:tcPr>
            <w:tcW w:w="7470" w:type="dxa"/>
          </w:tcPr>
          <w:p w:rsidR="00F31A65" w:rsidRDefault="002F166F">
            <w:pPr>
              <w:pStyle w:val="TableParagraph"/>
              <w:spacing w:line="276" w:lineRule="auto"/>
              <w:ind w:right="80"/>
              <w:rPr>
                <w:sz w:val="24"/>
              </w:rPr>
            </w:pPr>
            <w:r>
              <w:rPr>
                <w:sz w:val="24"/>
              </w:rPr>
              <w:t>Форма</w:t>
            </w:r>
            <w:r>
              <w:rPr>
                <w:spacing w:val="40"/>
                <w:sz w:val="24"/>
              </w:rPr>
              <w:t xml:space="preserve"> </w:t>
            </w:r>
            <w:r>
              <w:rPr>
                <w:sz w:val="24"/>
              </w:rPr>
              <w:t>контроля,</w:t>
            </w:r>
            <w:r>
              <w:rPr>
                <w:spacing w:val="40"/>
                <w:sz w:val="24"/>
              </w:rPr>
              <w:t xml:space="preserve"> </w:t>
            </w:r>
            <w:r>
              <w:rPr>
                <w:sz w:val="24"/>
              </w:rPr>
              <w:t>позволяющая</w:t>
            </w:r>
            <w:r>
              <w:rPr>
                <w:spacing w:val="40"/>
                <w:sz w:val="24"/>
              </w:rPr>
              <w:t xml:space="preserve"> </w:t>
            </w:r>
            <w:r>
              <w:rPr>
                <w:sz w:val="24"/>
              </w:rPr>
              <w:t>оценить</w:t>
            </w:r>
            <w:r>
              <w:rPr>
                <w:spacing w:val="40"/>
                <w:sz w:val="24"/>
              </w:rPr>
              <w:t xml:space="preserve"> </w:t>
            </w:r>
            <w:r>
              <w:rPr>
                <w:sz w:val="24"/>
              </w:rPr>
              <w:t>в</w:t>
            </w:r>
            <w:r>
              <w:rPr>
                <w:spacing w:val="40"/>
                <w:sz w:val="24"/>
              </w:rPr>
              <w:t xml:space="preserve"> </w:t>
            </w:r>
            <w:r>
              <w:rPr>
                <w:sz w:val="24"/>
              </w:rPr>
              <w:t>устной</w:t>
            </w:r>
            <w:r>
              <w:rPr>
                <w:spacing w:val="40"/>
                <w:sz w:val="24"/>
              </w:rPr>
              <w:t xml:space="preserve"> </w:t>
            </w:r>
            <w:r>
              <w:rPr>
                <w:sz w:val="24"/>
              </w:rPr>
              <w:t>или</w:t>
            </w:r>
            <w:r>
              <w:rPr>
                <w:spacing w:val="40"/>
                <w:sz w:val="24"/>
              </w:rPr>
              <w:t xml:space="preserve"> </w:t>
            </w:r>
            <w:r>
              <w:rPr>
                <w:sz w:val="24"/>
              </w:rPr>
              <w:t>письменной</w:t>
            </w:r>
            <w:r>
              <w:rPr>
                <w:spacing w:val="40"/>
                <w:sz w:val="24"/>
              </w:rPr>
              <w:t xml:space="preserve"> </w:t>
            </w:r>
            <w:r>
              <w:rPr>
                <w:sz w:val="24"/>
              </w:rPr>
              <w:t xml:space="preserve">форме умение обучающегося формулировать высказывание </w:t>
            </w:r>
            <w:proofErr w:type="gramStart"/>
            <w:r>
              <w:rPr>
                <w:sz w:val="24"/>
              </w:rPr>
              <w:t>по</w:t>
            </w:r>
            <w:proofErr w:type="gramEnd"/>
          </w:p>
          <w:p w:rsidR="00F31A65" w:rsidRDefault="002F166F">
            <w:pPr>
              <w:pStyle w:val="TableParagraph"/>
              <w:spacing w:line="275" w:lineRule="exact"/>
              <w:rPr>
                <w:sz w:val="24"/>
              </w:rPr>
            </w:pPr>
            <w:r>
              <w:rPr>
                <w:sz w:val="24"/>
              </w:rPr>
              <w:t>отдельному</w:t>
            </w:r>
            <w:r>
              <w:rPr>
                <w:spacing w:val="-16"/>
                <w:sz w:val="24"/>
              </w:rPr>
              <w:t xml:space="preserve"> </w:t>
            </w:r>
            <w:r>
              <w:rPr>
                <w:sz w:val="24"/>
              </w:rPr>
              <w:t>вопросу</w:t>
            </w:r>
            <w:r>
              <w:rPr>
                <w:spacing w:val="-15"/>
                <w:sz w:val="24"/>
              </w:rPr>
              <w:t xml:space="preserve"> </w:t>
            </w:r>
            <w:r>
              <w:rPr>
                <w:sz w:val="24"/>
              </w:rPr>
              <w:t>темы,</w:t>
            </w:r>
            <w:r>
              <w:rPr>
                <w:spacing w:val="-6"/>
                <w:sz w:val="24"/>
              </w:rPr>
              <w:t xml:space="preserve"> </w:t>
            </w:r>
            <w:r>
              <w:rPr>
                <w:sz w:val="24"/>
              </w:rPr>
              <w:t>предмета за</w:t>
            </w:r>
            <w:r>
              <w:rPr>
                <w:spacing w:val="-8"/>
                <w:sz w:val="24"/>
              </w:rPr>
              <w:t xml:space="preserve"> </w:t>
            </w:r>
            <w:r>
              <w:rPr>
                <w:sz w:val="24"/>
              </w:rPr>
              <w:t>определенный</w:t>
            </w:r>
            <w:r>
              <w:rPr>
                <w:spacing w:val="-2"/>
                <w:sz w:val="24"/>
              </w:rPr>
              <w:t xml:space="preserve"> </w:t>
            </w:r>
            <w:r>
              <w:rPr>
                <w:sz w:val="24"/>
              </w:rPr>
              <w:t xml:space="preserve">отрезок </w:t>
            </w:r>
            <w:r>
              <w:rPr>
                <w:spacing w:val="-2"/>
                <w:sz w:val="24"/>
              </w:rPr>
              <w:t>времени</w:t>
            </w:r>
          </w:p>
        </w:tc>
      </w:tr>
      <w:tr w:rsidR="00F31A65">
        <w:trPr>
          <w:trHeight w:val="1396"/>
        </w:trPr>
        <w:tc>
          <w:tcPr>
            <w:tcW w:w="2444" w:type="dxa"/>
          </w:tcPr>
          <w:p w:rsidR="00F31A65" w:rsidRDefault="00F31A65">
            <w:pPr>
              <w:pStyle w:val="TableParagraph"/>
              <w:spacing w:before="258"/>
              <w:ind w:left="0"/>
              <w:rPr>
                <w:b/>
                <w:sz w:val="24"/>
              </w:rPr>
            </w:pPr>
          </w:p>
          <w:p w:rsidR="00F31A65" w:rsidRDefault="002F166F">
            <w:pPr>
              <w:pStyle w:val="TableParagraph"/>
              <w:ind w:left="83"/>
              <w:rPr>
                <w:sz w:val="24"/>
              </w:rPr>
            </w:pPr>
            <w:r>
              <w:rPr>
                <w:spacing w:val="-2"/>
                <w:sz w:val="24"/>
              </w:rPr>
              <w:t>Пересказ</w:t>
            </w:r>
          </w:p>
        </w:tc>
        <w:tc>
          <w:tcPr>
            <w:tcW w:w="7470" w:type="dxa"/>
          </w:tcPr>
          <w:p w:rsidR="00F31A65" w:rsidRDefault="002F166F">
            <w:pPr>
              <w:pStyle w:val="TableParagraph"/>
              <w:spacing w:line="276" w:lineRule="auto"/>
              <w:ind w:right="83"/>
              <w:jc w:val="both"/>
              <w:rPr>
                <w:sz w:val="24"/>
              </w:rPr>
            </w:pPr>
            <w:r>
              <w:rPr>
                <w:sz w:val="24"/>
              </w:rPr>
              <w:t>Форма контроля, позволяющая оценить умение обучающегося устно излагать прочитанный/прослушанный текст (правильность передачи основного содержания</w:t>
            </w:r>
            <w:r>
              <w:rPr>
                <w:spacing w:val="-1"/>
                <w:sz w:val="24"/>
              </w:rPr>
              <w:t xml:space="preserve"> </w:t>
            </w:r>
            <w:r>
              <w:rPr>
                <w:sz w:val="24"/>
              </w:rPr>
              <w:t>текста,</w:t>
            </w:r>
            <w:r>
              <w:rPr>
                <w:spacing w:val="-3"/>
                <w:sz w:val="24"/>
              </w:rPr>
              <w:t xml:space="preserve"> </w:t>
            </w:r>
            <w:r>
              <w:rPr>
                <w:sz w:val="24"/>
              </w:rPr>
              <w:t>последовательность и</w:t>
            </w:r>
            <w:r>
              <w:rPr>
                <w:spacing w:val="-3"/>
                <w:sz w:val="24"/>
              </w:rPr>
              <w:t xml:space="preserve"> </w:t>
            </w:r>
            <w:r>
              <w:rPr>
                <w:sz w:val="24"/>
              </w:rPr>
              <w:t>полноту</w:t>
            </w:r>
            <w:r>
              <w:rPr>
                <w:spacing w:val="-14"/>
                <w:sz w:val="24"/>
              </w:rPr>
              <w:t xml:space="preserve"> </w:t>
            </w:r>
            <w:r>
              <w:rPr>
                <w:sz w:val="24"/>
              </w:rPr>
              <w:t xml:space="preserve">развития сюжета, выразительность </w:t>
            </w:r>
            <w:r>
              <w:rPr>
                <w:sz w:val="24"/>
              </w:rPr>
              <w:t>при характеристике образов)</w:t>
            </w:r>
          </w:p>
        </w:tc>
      </w:tr>
      <w:tr w:rsidR="00F31A65">
        <w:trPr>
          <w:trHeight w:val="1667"/>
        </w:trPr>
        <w:tc>
          <w:tcPr>
            <w:tcW w:w="2444" w:type="dxa"/>
          </w:tcPr>
          <w:p w:rsidR="00F31A65" w:rsidRDefault="00F31A65">
            <w:pPr>
              <w:pStyle w:val="TableParagraph"/>
              <w:ind w:left="0"/>
              <w:rPr>
                <w:b/>
                <w:sz w:val="24"/>
              </w:rPr>
            </w:pPr>
          </w:p>
          <w:p w:rsidR="00F31A65" w:rsidRDefault="00F31A65">
            <w:pPr>
              <w:pStyle w:val="TableParagraph"/>
              <w:spacing w:before="116"/>
              <w:ind w:left="0"/>
              <w:rPr>
                <w:b/>
                <w:sz w:val="24"/>
              </w:rPr>
            </w:pPr>
          </w:p>
          <w:p w:rsidR="00F31A65" w:rsidRDefault="002F166F">
            <w:pPr>
              <w:pStyle w:val="TableParagraph"/>
              <w:ind w:left="83"/>
              <w:rPr>
                <w:sz w:val="24"/>
              </w:rPr>
            </w:pPr>
            <w:r>
              <w:rPr>
                <w:sz w:val="24"/>
              </w:rPr>
              <w:t>Письменный</w:t>
            </w:r>
            <w:r>
              <w:rPr>
                <w:spacing w:val="-11"/>
                <w:sz w:val="24"/>
              </w:rPr>
              <w:t xml:space="preserve"> </w:t>
            </w:r>
            <w:r>
              <w:rPr>
                <w:spacing w:val="-2"/>
                <w:sz w:val="24"/>
              </w:rPr>
              <w:t>ответ</w:t>
            </w:r>
          </w:p>
        </w:tc>
        <w:tc>
          <w:tcPr>
            <w:tcW w:w="7470" w:type="dxa"/>
          </w:tcPr>
          <w:p w:rsidR="00F31A65" w:rsidRDefault="002F166F">
            <w:pPr>
              <w:pStyle w:val="TableParagraph"/>
              <w:spacing w:line="276" w:lineRule="auto"/>
              <w:ind w:right="78"/>
              <w:jc w:val="both"/>
              <w:rPr>
                <w:sz w:val="24"/>
              </w:rPr>
            </w:pPr>
            <w:proofErr w:type="gramStart"/>
            <w:r>
              <w:rPr>
                <w:sz w:val="24"/>
              </w:rPr>
              <w:t>Форма контроля, позволяющая оценить умение обучающегося построить развернутое письменное высказывание по предложенному вопросу или на заданную тему.</w:t>
            </w:r>
            <w:proofErr w:type="gramEnd"/>
            <w:r>
              <w:rPr>
                <w:sz w:val="24"/>
              </w:rPr>
              <w:t xml:space="preserve"> Основными критериями оценки при этом являются полнота, аргументированность, связность и</w:t>
            </w:r>
          </w:p>
          <w:p w:rsidR="00F31A65" w:rsidRDefault="002F166F">
            <w:pPr>
              <w:pStyle w:val="TableParagraph"/>
              <w:jc w:val="both"/>
              <w:rPr>
                <w:sz w:val="24"/>
              </w:rPr>
            </w:pPr>
            <w:r>
              <w:rPr>
                <w:sz w:val="24"/>
              </w:rPr>
              <w:t>последовательность</w:t>
            </w:r>
            <w:r>
              <w:rPr>
                <w:spacing w:val="-12"/>
                <w:sz w:val="24"/>
              </w:rPr>
              <w:t xml:space="preserve"> </w:t>
            </w:r>
            <w:r>
              <w:rPr>
                <w:spacing w:val="-2"/>
                <w:sz w:val="24"/>
              </w:rPr>
              <w:t>изложения</w:t>
            </w:r>
          </w:p>
        </w:tc>
      </w:tr>
      <w:tr w:rsidR="00F31A65">
        <w:trPr>
          <w:trHeight w:val="841"/>
        </w:trPr>
        <w:tc>
          <w:tcPr>
            <w:tcW w:w="2444" w:type="dxa"/>
          </w:tcPr>
          <w:p w:rsidR="00F31A65" w:rsidRDefault="002F166F">
            <w:pPr>
              <w:pStyle w:val="TableParagraph"/>
              <w:spacing w:before="255"/>
              <w:ind w:left="83"/>
              <w:rPr>
                <w:sz w:val="24"/>
              </w:rPr>
            </w:pPr>
            <w:r>
              <w:rPr>
                <w:sz w:val="24"/>
              </w:rPr>
              <w:t>Практическая</w:t>
            </w:r>
            <w:r>
              <w:rPr>
                <w:spacing w:val="-13"/>
                <w:sz w:val="24"/>
              </w:rPr>
              <w:t xml:space="preserve"> </w:t>
            </w:r>
            <w:r>
              <w:rPr>
                <w:spacing w:val="-2"/>
                <w:sz w:val="24"/>
              </w:rPr>
              <w:t>работа</w:t>
            </w:r>
          </w:p>
        </w:tc>
        <w:tc>
          <w:tcPr>
            <w:tcW w:w="7470" w:type="dxa"/>
          </w:tcPr>
          <w:p w:rsidR="00F31A65" w:rsidRDefault="002F166F">
            <w:pPr>
              <w:pStyle w:val="TableParagraph"/>
              <w:spacing w:line="276" w:lineRule="auto"/>
              <w:ind w:right="-2"/>
              <w:rPr>
                <w:sz w:val="24"/>
              </w:rPr>
            </w:pPr>
            <w:proofErr w:type="gramStart"/>
            <w:r>
              <w:rPr>
                <w:sz w:val="24"/>
              </w:rPr>
              <w:t>Форма</w:t>
            </w:r>
            <w:r>
              <w:rPr>
                <w:spacing w:val="-1"/>
                <w:sz w:val="24"/>
              </w:rPr>
              <w:t xml:space="preserve"> </w:t>
            </w:r>
            <w:r>
              <w:rPr>
                <w:sz w:val="24"/>
              </w:rPr>
              <w:t>контроля,</w:t>
            </w:r>
            <w:r>
              <w:rPr>
                <w:spacing w:val="-1"/>
                <w:sz w:val="24"/>
              </w:rPr>
              <w:t xml:space="preserve"> </w:t>
            </w:r>
            <w:r>
              <w:rPr>
                <w:sz w:val="24"/>
              </w:rPr>
              <w:t>позволяющая</w:t>
            </w:r>
            <w:r>
              <w:rPr>
                <w:spacing w:val="-4"/>
                <w:sz w:val="24"/>
              </w:rPr>
              <w:t xml:space="preserve"> </w:t>
            </w:r>
            <w:r>
              <w:rPr>
                <w:sz w:val="24"/>
              </w:rPr>
              <w:t>оценить уровень практических</w:t>
            </w:r>
            <w:r>
              <w:rPr>
                <w:spacing w:val="-1"/>
                <w:sz w:val="24"/>
              </w:rPr>
              <w:t xml:space="preserve"> </w:t>
            </w:r>
            <w:r>
              <w:rPr>
                <w:sz w:val="24"/>
              </w:rPr>
              <w:t>навыков и умений обучающегося</w:t>
            </w:r>
            <w:proofErr w:type="gramEnd"/>
          </w:p>
        </w:tc>
      </w:tr>
      <w:tr w:rsidR="00F31A65">
        <w:trPr>
          <w:trHeight w:val="1122"/>
        </w:trPr>
        <w:tc>
          <w:tcPr>
            <w:tcW w:w="2444" w:type="dxa"/>
          </w:tcPr>
          <w:p w:rsidR="00F31A65" w:rsidRDefault="00F31A65">
            <w:pPr>
              <w:pStyle w:val="TableParagraph"/>
              <w:spacing w:before="121"/>
              <w:ind w:left="0"/>
              <w:rPr>
                <w:b/>
                <w:sz w:val="24"/>
              </w:rPr>
            </w:pPr>
          </w:p>
          <w:p w:rsidR="00F31A65" w:rsidRDefault="002F166F">
            <w:pPr>
              <w:pStyle w:val="TableParagraph"/>
              <w:ind w:left="83"/>
              <w:rPr>
                <w:sz w:val="24"/>
              </w:rPr>
            </w:pPr>
            <w:r>
              <w:rPr>
                <w:spacing w:val="-2"/>
                <w:sz w:val="24"/>
              </w:rPr>
              <w:t>Проект</w:t>
            </w:r>
          </w:p>
        </w:tc>
        <w:tc>
          <w:tcPr>
            <w:tcW w:w="7470" w:type="dxa"/>
          </w:tcPr>
          <w:p w:rsidR="00F31A65" w:rsidRDefault="002F166F">
            <w:pPr>
              <w:pStyle w:val="TableParagraph"/>
              <w:spacing w:line="276" w:lineRule="auto"/>
              <w:ind w:right="80"/>
              <w:jc w:val="both"/>
              <w:rPr>
                <w:sz w:val="24"/>
              </w:rPr>
            </w:pPr>
            <w:proofErr w:type="gramStart"/>
            <w:r>
              <w:rPr>
                <w:sz w:val="24"/>
              </w:rPr>
              <w:t xml:space="preserve">Форма контроля, позволяющая оценить навыки проектной деятельности обучающегося, направленной на создание итогового </w:t>
            </w:r>
            <w:r>
              <w:rPr>
                <w:spacing w:val="-2"/>
                <w:sz w:val="24"/>
              </w:rPr>
              <w:t>продукта</w:t>
            </w:r>
            <w:proofErr w:type="gramEnd"/>
          </w:p>
        </w:tc>
      </w:tr>
      <w:tr w:rsidR="00F31A65">
        <w:trPr>
          <w:trHeight w:val="1115"/>
        </w:trPr>
        <w:tc>
          <w:tcPr>
            <w:tcW w:w="2444" w:type="dxa"/>
          </w:tcPr>
          <w:p w:rsidR="00F31A65" w:rsidRDefault="00F31A65">
            <w:pPr>
              <w:pStyle w:val="TableParagraph"/>
              <w:spacing w:before="119"/>
              <w:ind w:left="0"/>
              <w:rPr>
                <w:b/>
                <w:sz w:val="24"/>
              </w:rPr>
            </w:pPr>
          </w:p>
          <w:p w:rsidR="00F31A65" w:rsidRDefault="002F166F">
            <w:pPr>
              <w:pStyle w:val="TableParagraph"/>
              <w:ind w:left="83"/>
              <w:rPr>
                <w:sz w:val="24"/>
              </w:rPr>
            </w:pPr>
            <w:r>
              <w:rPr>
                <w:sz w:val="24"/>
              </w:rPr>
              <w:t>Работа</w:t>
            </w:r>
            <w:r>
              <w:rPr>
                <w:spacing w:val="-2"/>
                <w:sz w:val="24"/>
              </w:rPr>
              <w:t xml:space="preserve"> </w:t>
            </w:r>
            <w:r>
              <w:rPr>
                <w:sz w:val="24"/>
              </w:rPr>
              <w:t>с</w:t>
            </w:r>
            <w:r>
              <w:rPr>
                <w:spacing w:val="-1"/>
                <w:sz w:val="24"/>
              </w:rPr>
              <w:t xml:space="preserve"> </w:t>
            </w:r>
            <w:r>
              <w:rPr>
                <w:spacing w:val="-2"/>
                <w:sz w:val="24"/>
              </w:rPr>
              <w:t>картой</w:t>
            </w:r>
          </w:p>
        </w:tc>
        <w:tc>
          <w:tcPr>
            <w:tcW w:w="7470" w:type="dxa"/>
          </w:tcPr>
          <w:p w:rsidR="00F31A65" w:rsidRDefault="002F166F">
            <w:pPr>
              <w:pStyle w:val="TableParagraph"/>
              <w:spacing w:line="276" w:lineRule="auto"/>
              <w:ind w:right="79"/>
              <w:jc w:val="both"/>
              <w:rPr>
                <w:sz w:val="24"/>
              </w:rPr>
            </w:pPr>
            <w:r>
              <w:rPr>
                <w:sz w:val="24"/>
              </w:rPr>
              <w:t>Форма контроля, позволяющая оценить умения обучающегося распознавать объекты на карте, извлекать из карты и ее легенды необходимую информацию</w:t>
            </w:r>
          </w:p>
        </w:tc>
      </w:tr>
      <w:tr w:rsidR="00F31A65">
        <w:trPr>
          <w:trHeight w:val="1398"/>
        </w:trPr>
        <w:tc>
          <w:tcPr>
            <w:tcW w:w="2444" w:type="dxa"/>
          </w:tcPr>
          <w:p w:rsidR="00F31A65" w:rsidRDefault="00F31A65">
            <w:pPr>
              <w:pStyle w:val="TableParagraph"/>
              <w:spacing w:before="258"/>
              <w:ind w:left="0"/>
              <w:rPr>
                <w:b/>
                <w:sz w:val="24"/>
              </w:rPr>
            </w:pPr>
          </w:p>
          <w:p w:rsidR="00F31A65" w:rsidRDefault="002F166F">
            <w:pPr>
              <w:pStyle w:val="TableParagraph"/>
              <w:ind w:left="83"/>
              <w:rPr>
                <w:sz w:val="24"/>
              </w:rPr>
            </w:pPr>
            <w:r>
              <w:rPr>
                <w:spacing w:val="-2"/>
                <w:sz w:val="24"/>
              </w:rPr>
              <w:t>Реферат</w:t>
            </w:r>
          </w:p>
        </w:tc>
        <w:tc>
          <w:tcPr>
            <w:tcW w:w="7470" w:type="dxa"/>
          </w:tcPr>
          <w:p w:rsidR="00F31A65" w:rsidRDefault="002F166F">
            <w:pPr>
              <w:pStyle w:val="TableParagraph"/>
              <w:spacing w:line="276" w:lineRule="auto"/>
              <w:ind w:right="78"/>
              <w:jc w:val="both"/>
              <w:rPr>
                <w:sz w:val="24"/>
              </w:rPr>
            </w:pPr>
            <w:r>
              <w:rPr>
                <w:sz w:val="24"/>
              </w:rPr>
              <w:t>Форма контроля, позволяющая оценить навыки поиска и анализа информац</w:t>
            </w:r>
            <w:proofErr w:type="gramStart"/>
            <w:r>
              <w:rPr>
                <w:sz w:val="24"/>
              </w:rPr>
              <w:t>ии у</w:t>
            </w:r>
            <w:r>
              <w:rPr>
                <w:spacing w:val="-7"/>
                <w:sz w:val="24"/>
              </w:rPr>
              <w:t xml:space="preserve"> </w:t>
            </w:r>
            <w:r>
              <w:rPr>
                <w:sz w:val="24"/>
              </w:rPr>
              <w:t>о</w:t>
            </w:r>
            <w:proofErr w:type="gramEnd"/>
            <w:r>
              <w:rPr>
                <w:sz w:val="24"/>
              </w:rPr>
              <w:t>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tc>
      </w:tr>
    </w:tbl>
    <w:p w:rsidR="00F31A65" w:rsidRDefault="00F31A65">
      <w:pPr>
        <w:pStyle w:val="TableParagraph"/>
        <w:spacing w:line="276" w:lineRule="auto"/>
        <w:jc w:val="both"/>
        <w:rPr>
          <w:sz w:val="24"/>
        </w:rPr>
        <w:sectPr w:rsidR="00F31A65">
          <w:pgSz w:w="11920" w:h="16850"/>
          <w:pgMar w:top="1480" w:right="425" w:bottom="280" w:left="992" w:header="720" w:footer="720" w:gutter="0"/>
          <w:cols w:space="720"/>
        </w:sectPr>
      </w:pPr>
    </w:p>
    <w:tbl>
      <w:tblPr>
        <w:tblStyle w:val="TableNormal"/>
        <w:tblW w:w="0" w:type="auto"/>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4"/>
        <w:gridCol w:w="7470"/>
      </w:tblGrid>
      <w:tr w:rsidR="00F31A65">
        <w:trPr>
          <w:trHeight w:val="1118"/>
        </w:trPr>
        <w:tc>
          <w:tcPr>
            <w:tcW w:w="2444" w:type="dxa"/>
          </w:tcPr>
          <w:p w:rsidR="00F31A65" w:rsidRDefault="002F166F">
            <w:pPr>
              <w:pStyle w:val="TableParagraph"/>
              <w:spacing w:line="270" w:lineRule="exact"/>
              <w:ind w:left="83"/>
              <w:rPr>
                <w:sz w:val="24"/>
              </w:rPr>
            </w:pPr>
            <w:r>
              <w:rPr>
                <w:sz w:val="24"/>
              </w:rPr>
              <w:t>Решение</w:t>
            </w:r>
            <w:r>
              <w:rPr>
                <w:spacing w:val="-3"/>
                <w:sz w:val="24"/>
              </w:rPr>
              <w:t xml:space="preserve"> </w:t>
            </w:r>
            <w:r>
              <w:rPr>
                <w:spacing w:val="-2"/>
                <w:sz w:val="24"/>
              </w:rPr>
              <w:t>задач</w:t>
            </w:r>
          </w:p>
        </w:tc>
        <w:tc>
          <w:tcPr>
            <w:tcW w:w="7470" w:type="dxa"/>
          </w:tcPr>
          <w:p w:rsidR="00F31A65" w:rsidRDefault="002F166F">
            <w:pPr>
              <w:pStyle w:val="TableParagraph"/>
              <w:spacing w:line="270" w:lineRule="exact"/>
              <w:rPr>
                <w:sz w:val="24"/>
              </w:rPr>
            </w:pPr>
            <w:proofErr w:type="gramStart"/>
            <w:r>
              <w:rPr>
                <w:sz w:val="24"/>
              </w:rPr>
              <w:t>Форма</w:t>
            </w:r>
            <w:r>
              <w:rPr>
                <w:spacing w:val="-7"/>
                <w:sz w:val="24"/>
              </w:rPr>
              <w:t xml:space="preserve"> </w:t>
            </w:r>
            <w:r>
              <w:rPr>
                <w:sz w:val="24"/>
              </w:rPr>
              <w:t>контроля,</w:t>
            </w:r>
            <w:r>
              <w:rPr>
                <w:spacing w:val="-3"/>
                <w:sz w:val="24"/>
              </w:rPr>
              <w:t xml:space="preserve"> </w:t>
            </w:r>
            <w:r>
              <w:rPr>
                <w:sz w:val="24"/>
              </w:rPr>
              <w:t>позволяющая</w:t>
            </w:r>
            <w:r>
              <w:rPr>
                <w:spacing w:val="-3"/>
                <w:sz w:val="24"/>
              </w:rPr>
              <w:t xml:space="preserve"> </w:t>
            </w:r>
            <w:r>
              <w:rPr>
                <w:sz w:val="24"/>
              </w:rPr>
              <w:t>оценить</w:t>
            </w:r>
            <w:r>
              <w:rPr>
                <w:spacing w:val="-1"/>
                <w:sz w:val="24"/>
              </w:rPr>
              <w:t xml:space="preserve"> </w:t>
            </w:r>
            <w:r>
              <w:rPr>
                <w:sz w:val="24"/>
              </w:rPr>
              <w:t>умение</w:t>
            </w:r>
            <w:r>
              <w:rPr>
                <w:spacing w:val="-3"/>
                <w:sz w:val="24"/>
              </w:rPr>
              <w:t xml:space="preserve"> </w:t>
            </w:r>
            <w:r>
              <w:rPr>
                <w:spacing w:val="-2"/>
                <w:sz w:val="24"/>
              </w:rPr>
              <w:t>обучающегося</w:t>
            </w:r>
            <w:proofErr w:type="gramEnd"/>
          </w:p>
          <w:p w:rsidR="00F31A65" w:rsidRDefault="002F166F">
            <w:pPr>
              <w:pStyle w:val="TableParagraph"/>
              <w:spacing w:before="41" w:line="278" w:lineRule="auto"/>
              <w:ind w:right="80"/>
              <w:rPr>
                <w:sz w:val="24"/>
              </w:rPr>
            </w:pPr>
            <w:r>
              <w:rPr>
                <w:sz w:val="24"/>
              </w:rPr>
              <w:t>выполнять</w:t>
            </w:r>
            <w:r>
              <w:rPr>
                <w:spacing w:val="-11"/>
                <w:sz w:val="24"/>
              </w:rPr>
              <w:t xml:space="preserve"> </w:t>
            </w:r>
            <w:r>
              <w:rPr>
                <w:sz w:val="24"/>
              </w:rPr>
              <w:t>действия,</w:t>
            </w:r>
            <w:r>
              <w:rPr>
                <w:spacing w:val="-14"/>
                <w:sz w:val="24"/>
              </w:rPr>
              <w:t xml:space="preserve"> </w:t>
            </w:r>
            <w:r>
              <w:rPr>
                <w:sz w:val="24"/>
              </w:rPr>
              <w:t>направленные</w:t>
            </w:r>
            <w:r>
              <w:rPr>
                <w:spacing w:val="-13"/>
                <w:sz w:val="24"/>
              </w:rPr>
              <w:t xml:space="preserve"> </w:t>
            </w:r>
            <w:r>
              <w:rPr>
                <w:sz w:val="24"/>
              </w:rPr>
              <w:t>на</w:t>
            </w:r>
            <w:r>
              <w:rPr>
                <w:spacing w:val="-15"/>
                <w:sz w:val="24"/>
              </w:rPr>
              <w:t xml:space="preserve"> </w:t>
            </w:r>
            <w:r>
              <w:rPr>
                <w:sz w:val="24"/>
              </w:rPr>
              <w:t>достижение</w:t>
            </w:r>
            <w:r>
              <w:rPr>
                <w:spacing w:val="-12"/>
                <w:sz w:val="24"/>
              </w:rPr>
              <w:t xml:space="preserve"> </w:t>
            </w:r>
            <w:r>
              <w:rPr>
                <w:sz w:val="24"/>
              </w:rPr>
              <w:t>цели,</w:t>
            </w:r>
            <w:r>
              <w:rPr>
                <w:spacing w:val="-7"/>
                <w:sz w:val="24"/>
              </w:rPr>
              <w:t xml:space="preserve"> </w:t>
            </w:r>
            <w:r>
              <w:rPr>
                <w:sz w:val="24"/>
              </w:rPr>
              <w:t>заданной</w:t>
            </w:r>
            <w:r>
              <w:rPr>
                <w:spacing w:val="-13"/>
                <w:sz w:val="24"/>
              </w:rPr>
              <w:t xml:space="preserve"> </w:t>
            </w:r>
            <w:r>
              <w:rPr>
                <w:sz w:val="24"/>
              </w:rPr>
              <w:t>в рамках проблемной ситуации – задачи</w:t>
            </w:r>
          </w:p>
        </w:tc>
      </w:tr>
      <w:tr w:rsidR="00F31A65">
        <w:trPr>
          <w:trHeight w:val="837"/>
        </w:trPr>
        <w:tc>
          <w:tcPr>
            <w:tcW w:w="2444" w:type="dxa"/>
          </w:tcPr>
          <w:p w:rsidR="00F31A65" w:rsidRDefault="002F166F">
            <w:pPr>
              <w:pStyle w:val="TableParagraph"/>
              <w:spacing w:line="270" w:lineRule="exact"/>
              <w:ind w:left="83"/>
              <w:rPr>
                <w:sz w:val="24"/>
              </w:rPr>
            </w:pPr>
            <w:r>
              <w:rPr>
                <w:sz w:val="24"/>
              </w:rPr>
              <w:t>Словарный</w:t>
            </w:r>
            <w:r>
              <w:rPr>
                <w:spacing w:val="-3"/>
                <w:sz w:val="24"/>
              </w:rPr>
              <w:t xml:space="preserve"> </w:t>
            </w:r>
            <w:r>
              <w:rPr>
                <w:spacing w:val="-2"/>
                <w:sz w:val="24"/>
              </w:rPr>
              <w:t>диктант</w:t>
            </w:r>
          </w:p>
        </w:tc>
        <w:tc>
          <w:tcPr>
            <w:tcW w:w="7470" w:type="dxa"/>
          </w:tcPr>
          <w:p w:rsidR="00F31A65" w:rsidRDefault="002F166F">
            <w:pPr>
              <w:pStyle w:val="TableParagraph"/>
              <w:spacing w:line="276" w:lineRule="auto"/>
              <w:ind w:right="80"/>
              <w:rPr>
                <w:sz w:val="24"/>
              </w:rPr>
            </w:pPr>
            <w:proofErr w:type="gramStart"/>
            <w:r>
              <w:rPr>
                <w:sz w:val="24"/>
              </w:rPr>
              <w:t>Форма</w:t>
            </w:r>
            <w:r>
              <w:rPr>
                <w:spacing w:val="-14"/>
                <w:sz w:val="24"/>
              </w:rPr>
              <w:t xml:space="preserve"> </w:t>
            </w:r>
            <w:r>
              <w:rPr>
                <w:sz w:val="24"/>
              </w:rPr>
              <w:t>контроля,</w:t>
            </w:r>
            <w:r>
              <w:rPr>
                <w:spacing w:val="-12"/>
                <w:sz w:val="24"/>
              </w:rPr>
              <w:t xml:space="preserve"> </w:t>
            </w:r>
            <w:r>
              <w:rPr>
                <w:sz w:val="24"/>
              </w:rPr>
              <w:t>позволяющая</w:t>
            </w:r>
            <w:r>
              <w:rPr>
                <w:spacing w:val="-15"/>
                <w:sz w:val="24"/>
              </w:rPr>
              <w:t xml:space="preserve"> </w:t>
            </w:r>
            <w:r>
              <w:rPr>
                <w:sz w:val="24"/>
              </w:rPr>
              <w:t>оценить</w:t>
            </w:r>
            <w:r>
              <w:rPr>
                <w:spacing w:val="-9"/>
                <w:sz w:val="24"/>
              </w:rPr>
              <w:t xml:space="preserve"> </w:t>
            </w:r>
            <w:r>
              <w:rPr>
                <w:sz w:val="24"/>
              </w:rPr>
              <w:t>знание</w:t>
            </w:r>
            <w:r>
              <w:rPr>
                <w:spacing w:val="-15"/>
                <w:sz w:val="24"/>
              </w:rPr>
              <w:t xml:space="preserve"> </w:t>
            </w:r>
            <w:r>
              <w:rPr>
                <w:sz w:val="24"/>
              </w:rPr>
              <w:t>обучающимся</w:t>
            </w:r>
            <w:r>
              <w:rPr>
                <w:spacing w:val="-9"/>
                <w:sz w:val="24"/>
              </w:rPr>
              <w:t xml:space="preserve"> </w:t>
            </w:r>
            <w:r>
              <w:rPr>
                <w:sz w:val="24"/>
              </w:rPr>
              <w:t>слов</w:t>
            </w:r>
            <w:r>
              <w:rPr>
                <w:spacing w:val="-9"/>
                <w:sz w:val="24"/>
              </w:rPr>
              <w:t xml:space="preserve"> </w:t>
            </w:r>
            <w:r>
              <w:rPr>
                <w:sz w:val="24"/>
              </w:rPr>
              <w:t>с непроверяемым</w:t>
            </w:r>
            <w:r>
              <w:rPr>
                <w:spacing w:val="-7"/>
                <w:sz w:val="24"/>
              </w:rPr>
              <w:t xml:space="preserve"> </w:t>
            </w:r>
            <w:r>
              <w:rPr>
                <w:sz w:val="24"/>
              </w:rPr>
              <w:t>написанием</w:t>
            </w:r>
            <w:r>
              <w:rPr>
                <w:spacing w:val="-4"/>
                <w:sz w:val="24"/>
              </w:rPr>
              <w:t xml:space="preserve"> </w:t>
            </w:r>
            <w:r>
              <w:rPr>
                <w:sz w:val="24"/>
              </w:rPr>
              <w:t>и</w:t>
            </w:r>
            <w:r>
              <w:rPr>
                <w:spacing w:val="-2"/>
                <w:sz w:val="24"/>
              </w:rPr>
              <w:t xml:space="preserve"> </w:t>
            </w:r>
            <w:r>
              <w:rPr>
                <w:sz w:val="24"/>
              </w:rPr>
              <w:t>владение</w:t>
            </w:r>
            <w:r>
              <w:rPr>
                <w:spacing w:val="-4"/>
                <w:sz w:val="24"/>
              </w:rPr>
              <w:t xml:space="preserve"> </w:t>
            </w:r>
            <w:r>
              <w:rPr>
                <w:sz w:val="24"/>
              </w:rPr>
              <w:t>навыками</w:t>
            </w:r>
            <w:r>
              <w:rPr>
                <w:spacing w:val="-3"/>
                <w:sz w:val="24"/>
              </w:rPr>
              <w:t xml:space="preserve"> </w:t>
            </w:r>
            <w:r>
              <w:rPr>
                <w:sz w:val="24"/>
              </w:rPr>
              <w:t>их</w:t>
            </w:r>
            <w:r>
              <w:rPr>
                <w:spacing w:val="-3"/>
                <w:sz w:val="24"/>
              </w:rPr>
              <w:t xml:space="preserve"> </w:t>
            </w:r>
            <w:r>
              <w:rPr>
                <w:spacing w:val="-2"/>
                <w:sz w:val="24"/>
              </w:rPr>
              <w:t>правописания</w:t>
            </w:r>
            <w:proofErr w:type="gramEnd"/>
          </w:p>
        </w:tc>
      </w:tr>
      <w:tr w:rsidR="00F31A65">
        <w:trPr>
          <w:trHeight w:val="1396"/>
        </w:trPr>
        <w:tc>
          <w:tcPr>
            <w:tcW w:w="2444" w:type="dxa"/>
          </w:tcPr>
          <w:p w:rsidR="00F31A65" w:rsidRDefault="002F166F">
            <w:pPr>
              <w:pStyle w:val="TableParagraph"/>
              <w:spacing w:line="272" w:lineRule="exact"/>
              <w:ind w:left="83"/>
              <w:rPr>
                <w:sz w:val="24"/>
              </w:rPr>
            </w:pPr>
            <w:r>
              <w:rPr>
                <w:sz w:val="24"/>
              </w:rPr>
              <w:t>Смысловое</w:t>
            </w:r>
            <w:r>
              <w:rPr>
                <w:spacing w:val="-5"/>
                <w:sz w:val="24"/>
              </w:rPr>
              <w:t xml:space="preserve"> </w:t>
            </w:r>
            <w:r>
              <w:rPr>
                <w:spacing w:val="-2"/>
                <w:sz w:val="24"/>
              </w:rPr>
              <w:t>чтение</w:t>
            </w:r>
          </w:p>
        </w:tc>
        <w:tc>
          <w:tcPr>
            <w:tcW w:w="7470" w:type="dxa"/>
          </w:tcPr>
          <w:p w:rsidR="00F31A65" w:rsidRDefault="002F166F">
            <w:pPr>
              <w:pStyle w:val="TableParagraph"/>
              <w:spacing w:line="276" w:lineRule="auto"/>
              <w:ind w:right="80"/>
              <w:rPr>
                <w:sz w:val="24"/>
              </w:rPr>
            </w:pPr>
            <w:proofErr w:type="gramStart"/>
            <w:r>
              <w:rPr>
                <w:sz w:val="24"/>
              </w:rPr>
              <w:t>Форма контроля, позволяющая оценить умение обучающегося, позволяющая</w:t>
            </w:r>
            <w:r>
              <w:rPr>
                <w:spacing w:val="-9"/>
                <w:sz w:val="24"/>
              </w:rPr>
              <w:t xml:space="preserve"> </w:t>
            </w:r>
            <w:r>
              <w:rPr>
                <w:sz w:val="24"/>
              </w:rPr>
              <w:t>оценить</w:t>
            </w:r>
            <w:r>
              <w:rPr>
                <w:spacing w:val="-11"/>
                <w:sz w:val="24"/>
              </w:rPr>
              <w:t xml:space="preserve"> </w:t>
            </w:r>
            <w:r>
              <w:rPr>
                <w:sz w:val="24"/>
              </w:rPr>
              <w:t>навык</w:t>
            </w:r>
            <w:r>
              <w:rPr>
                <w:spacing w:val="-9"/>
                <w:sz w:val="24"/>
              </w:rPr>
              <w:t xml:space="preserve"> </w:t>
            </w:r>
            <w:r>
              <w:rPr>
                <w:sz w:val="24"/>
              </w:rPr>
              <w:t>осознанного</w:t>
            </w:r>
            <w:r>
              <w:rPr>
                <w:spacing w:val="-9"/>
                <w:sz w:val="24"/>
              </w:rPr>
              <w:t xml:space="preserve"> </w:t>
            </w:r>
            <w:r>
              <w:rPr>
                <w:sz w:val="24"/>
              </w:rPr>
              <w:t>чтения</w:t>
            </w:r>
            <w:r>
              <w:rPr>
                <w:spacing w:val="-9"/>
                <w:sz w:val="24"/>
              </w:rPr>
              <w:t xml:space="preserve"> </w:t>
            </w:r>
            <w:r>
              <w:rPr>
                <w:sz w:val="24"/>
              </w:rPr>
              <w:t>обучающегося</w:t>
            </w:r>
            <w:proofErr w:type="gramEnd"/>
          </w:p>
          <w:p w:rsidR="00F31A65" w:rsidRDefault="002F166F">
            <w:pPr>
              <w:pStyle w:val="TableParagraph"/>
              <w:spacing w:line="276" w:lineRule="auto"/>
              <w:ind w:right="80"/>
              <w:rPr>
                <w:sz w:val="24"/>
              </w:rPr>
            </w:pPr>
            <w:r>
              <w:rPr>
                <w:sz w:val="24"/>
              </w:rPr>
              <w:t>(понимание</w:t>
            </w:r>
            <w:r>
              <w:rPr>
                <w:spacing w:val="-13"/>
                <w:sz w:val="24"/>
              </w:rPr>
              <w:t xml:space="preserve"> </w:t>
            </w:r>
            <w:r>
              <w:rPr>
                <w:sz w:val="24"/>
              </w:rPr>
              <w:t>текста:</w:t>
            </w:r>
            <w:r>
              <w:rPr>
                <w:spacing w:val="-13"/>
                <w:sz w:val="24"/>
              </w:rPr>
              <w:t xml:space="preserve"> </w:t>
            </w:r>
            <w:r>
              <w:rPr>
                <w:sz w:val="24"/>
              </w:rPr>
              <w:t>определение</w:t>
            </w:r>
            <w:r>
              <w:rPr>
                <w:spacing w:val="-15"/>
                <w:sz w:val="24"/>
              </w:rPr>
              <w:t xml:space="preserve"> </w:t>
            </w:r>
            <w:r>
              <w:rPr>
                <w:sz w:val="24"/>
              </w:rPr>
              <w:t>главной</w:t>
            </w:r>
            <w:r>
              <w:rPr>
                <w:spacing w:val="-10"/>
                <w:sz w:val="24"/>
              </w:rPr>
              <w:t xml:space="preserve"> </w:t>
            </w:r>
            <w:r>
              <w:rPr>
                <w:sz w:val="24"/>
              </w:rPr>
              <w:t>мысли,</w:t>
            </w:r>
            <w:r>
              <w:rPr>
                <w:spacing w:val="-9"/>
                <w:sz w:val="24"/>
              </w:rPr>
              <w:t xml:space="preserve"> </w:t>
            </w:r>
            <w:r>
              <w:rPr>
                <w:sz w:val="24"/>
              </w:rPr>
              <w:t>темы,</w:t>
            </w:r>
            <w:r>
              <w:rPr>
                <w:spacing w:val="-13"/>
                <w:sz w:val="24"/>
              </w:rPr>
              <w:t xml:space="preserve"> </w:t>
            </w:r>
            <w:r>
              <w:rPr>
                <w:sz w:val="24"/>
              </w:rPr>
              <w:t>анализ</w:t>
            </w:r>
            <w:r>
              <w:rPr>
                <w:spacing w:val="-12"/>
                <w:sz w:val="24"/>
              </w:rPr>
              <w:t xml:space="preserve"> </w:t>
            </w:r>
            <w:r>
              <w:rPr>
                <w:sz w:val="24"/>
              </w:rPr>
              <w:t>текста, создание текстов под свои цели и задачи)</w:t>
            </w:r>
          </w:p>
        </w:tc>
      </w:tr>
      <w:tr w:rsidR="00F31A65">
        <w:trPr>
          <w:trHeight w:val="1669"/>
        </w:trPr>
        <w:tc>
          <w:tcPr>
            <w:tcW w:w="2444" w:type="dxa"/>
          </w:tcPr>
          <w:p w:rsidR="00F31A65" w:rsidRDefault="002F166F">
            <w:pPr>
              <w:pStyle w:val="TableParagraph"/>
              <w:spacing w:line="272" w:lineRule="exact"/>
              <w:ind w:left="83"/>
              <w:rPr>
                <w:sz w:val="24"/>
              </w:rPr>
            </w:pPr>
            <w:r>
              <w:rPr>
                <w:spacing w:val="-2"/>
                <w:sz w:val="24"/>
              </w:rPr>
              <w:t>Соревнование</w:t>
            </w:r>
          </w:p>
        </w:tc>
        <w:tc>
          <w:tcPr>
            <w:tcW w:w="7470" w:type="dxa"/>
          </w:tcPr>
          <w:p w:rsidR="00F31A65" w:rsidRDefault="002F166F">
            <w:pPr>
              <w:pStyle w:val="TableParagraph"/>
              <w:spacing w:line="272" w:lineRule="exact"/>
              <w:rPr>
                <w:sz w:val="24"/>
              </w:rPr>
            </w:pPr>
            <w:r>
              <w:rPr>
                <w:sz w:val="24"/>
              </w:rPr>
              <w:t>Форма</w:t>
            </w:r>
            <w:r>
              <w:rPr>
                <w:spacing w:val="-7"/>
                <w:sz w:val="24"/>
              </w:rPr>
              <w:t xml:space="preserve"> </w:t>
            </w:r>
            <w:r>
              <w:rPr>
                <w:sz w:val="24"/>
              </w:rPr>
              <w:t>контроля,</w:t>
            </w:r>
            <w:r>
              <w:rPr>
                <w:spacing w:val="-2"/>
                <w:sz w:val="24"/>
              </w:rPr>
              <w:t xml:space="preserve"> </w:t>
            </w:r>
            <w:r>
              <w:rPr>
                <w:sz w:val="24"/>
              </w:rPr>
              <w:t>предполагающая</w:t>
            </w:r>
            <w:r>
              <w:rPr>
                <w:spacing w:val="-2"/>
                <w:sz w:val="24"/>
              </w:rPr>
              <w:t xml:space="preserve"> </w:t>
            </w:r>
            <w:r>
              <w:rPr>
                <w:sz w:val="24"/>
              </w:rPr>
              <w:t>состязание</w:t>
            </w:r>
            <w:r>
              <w:rPr>
                <w:spacing w:val="-3"/>
                <w:sz w:val="24"/>
              </w:rPr>
              <w:t xml:space="preserve"> </w:t>
            </w:r>
            <w:r>
              <w:rPr>
                <w:sz w:val="24"/>
              </w:rPr>
              <w:t>(матч)</w:t>
            </w:r>
            <w:r>
              <w:rPr>
                <w:spacing w:val="-2"/>
                <w:sz w:val="24"/>
              </w:rPr>
              <w:t xml:space="preserve"> </w:t>
            </w:r>
            <w:proofErr w:type="gramStart"/>
            <w:r>
              <w:rPr>
                <w:spacing w:val="-2"/>
                <w:sz w:val="24"/>
              </w:rPr>
              <w:t>среди</w:t>
            </w:r>
            <w:proofErr w:type="gramEnd"/>
          </w:p>
          <w:p w:rsidR="00F31A65" w:rsidRDefault="002F166F">
            <w:pPr>
              <w:pStyle w:val="TableParagraph"/>
              <w:spacing w:before="41" w:line="276" w:lineRule="auto"/>
              <w:ind w:right="80"/>
              <w:rPr>
                <w:sz w:val="24"/>
              </w:rPr>
            </w:pPr>
            <w:r>
              <w:rPr>
                <w:sz w:val="24"/>
              </w:rPr>
              <w:t>обучающихся или команд обучающихся по разным видам спорта (спортивным</w:t>
            </w:r>
            <w:r>
              <w:rPr>
                <w:spacing w:val="-15"/>
                <w:sz w:val="24"/>
              </w:rPr>
              <w:t xml:space="preserve"> </w:t>
            </w:r>
            <w:r>
              <w:rPr>
                <w:sz w:val="24"/>
              </w:rPr>
              <w:t>дисциплинам)</w:t>
            </w:r>
            <w:r>
              <w:rPr>
                <w:spacing w:val="-15"/>
                <w:sz w:val="24"/>
              </w:rPr>
              <w:t xml:space="preserve"> </w:t>
            </w:r>
            <w:r>
              <w:rPr>
                <w:sz w:val="24"/>
              </w:rPr>
              <w:t>в</w:t>
            </w:r>
            <w:r>
              <w:rPr>
                <w:spacing w:val="-15"/>
                <w:sz w:val="24"/>
              </w:rPr>
              <w:t xml:space="preserve"> </w:t>
            </w:r>
            <w:r>
              <w:rPr>
                <w:sz w:val="24"/>
              </w:rPr>
              <w:t>целях</w:t>
            </w:r>
            <w:r>
              <w:rPr>
                <w:spacing w:val="-15"/>
                <w:sz w:val="24"/>
              </w:rPr>
              <w:t xml:space="preserve"> </w:t>
            </w:r>
            <w:r>
              <w:rPr>
                <w:sz w:val="24"/>
              </w:rPr>
              <w:t>выявления</w:t>
            </w:r>
            <w:r>
              <w:rPr>
                <w:spacing w:val="-15"/>
                <w:sz w:val="24"/>
              </w:rPr>
              <w:t xml:space="preserve"> </w:t>
            </w:r>
            <w:r>
              <w:rPr>
                <w:sz w:val="24"/>
              </w:rPr>
              <w:t>лучшего</w:t>
            </w:r>
            <w:r>
              <w:rPr>
                <w:spacing w:val="-13"/>
                <w:sz w:val="24"/>
              </w:rPr>
              <w:t xml:space="preserve"> </w:t>
            </w:r>
            <w:r>
              <w:rPr>
                <w:sz w:val="24"/>
              </w:rPr>
              <w:t xml:space="preserve">участника состязания (матча), </w:t>
            </w:r>
            <w:proofErr w:type="gramStart"/>
            <w:r>
              <w:rPr>
                <w:sz w:val="24"/>
              </w:rPr>
              <w:t>проводимое</w:t>
            </w:r>
            <w:proofErr w:type="gramEnd"/>
            <w:r>
              <w:rPr>
                <w:sz w:val="24"/>
              </w:rPr>
              <w:t xml:space="preserve"> по утвержденному положению </w:t>
            </w:r>
            <w:r>
              <w:rPr>
                <w:spacing w:val="-2"/>
                <w:sz w:val="24"/>
              </w:rPr>
              <w:t>(регламенту)</w:t>
            </w:r>
          </w:p>
        </w:tc>
      </w:tr>
      <w:tr w:rsidR="00F31A65">
        <w:trPr>
          <w:trHeight w:val="844"/>
        </w:trPr>
        <w:tc>
          <w:tcPr>
            <w:tcW w:w="2444" w:type="dxa"/>
          </w:tcPr>
          <w:p w:rsidR="00F31A65" w:rsidRDefault="002F166F">
            <w:pPr>
              <w:pStyle w:val="TableParagraph"/>
              <w:spacing w:line="272" w:lineRule="exact"/>
              <w:ind w:left="83"/>
              <w:rPr>
                <w:sz w:val="24"/>
              </w:rPr>
            </w:pPr>
            <w:r>
              <w:rPr>
                <w:spacing w:val="-2"/>
                <w:sz w:val="24"/>
              </w:rPr>
              <w:t>Сочинение</w:t>
            </w:r>
          </w:p>
        </w:tc>
        <w:tc>
          <w:tcPr>
            <w:tcW w:w="7470" w:type="dxa"/>
          </w:tcPr>
          <w:p w:rsidR="00F31A65" w:rsidRDefault="002F166F">
            <w:pPr>
              <w:pStyle w:val="TableParagraph"/>
              <w:spacing w:line="276" w:lineRule="auto"/>
              <w:ind w:right="80"/>
              <w:rPr>
                <w:sz w:val="24"/>
              </w:rPr>
            </w:pPr>
            <w:r>
              <w:rPr>
                <w:sz w:val="24"/>
              </w:rPr>
              <w:t>Форма</w:t>
            </w:r>
            <w:r>
              <w:rPr>
                <w:spacing w:val="-15"/>
                <w:sz w:val="24"/>
              </w:rPr>
              <w:t xml:space="preserve"> </w:t>
            </w:r>
            <w:r>
              <w:rPr>
                <w:sz w:val="24"/>
              </w:rPr>
              <w:t>контроля,</w:t>
            </w:r>
            <w:r>
              <w:rPr>
                <w:spacing w:val="-15"/>
                <w:sz w:val="24"/>
              </w:rPr>
              <w:t xml:space="preserve"> </w:t>
            </w:r>
            <w:r>
              <w:rPr>
                <w:sz w:val="24"/>
              </w:rPr>
              <w:t>позволяющая</w:t>
            </w:r>
            <w:r>
              <w:rPr>
                <w:spacing w:val="-15"/>
                <w:sz w:val="24"/>
              </w:rPr>
              <w:t xml:space="preserve"> </w:t>
            </w:r>
            <w:r>
              <w:rPr>
                <w:sz w:val="24"/>
              </w:rPr>
              <w:t>оценить</w:t>
            </w:r>
            <w:r>
              <w:rPr>
                <w:spacing w:val="-15"/>
                <w:sz w:val="24"/>
              </w:rPr>
              <w:t xml:space="preserve"> </w:t>
            </w:r>
            <w:r>
              <w:rPr>
                <w:sz w:val="24"/>
              </w:rPr>
              <w:t>умение</w:t>
            </w:r>
            <w:r>
              <w:rPr>
                <w:spacing w:val="-15"/>
                <w:sz w:val="24"/>
              </w:rPr>
              <w:t xml:space="preserve"> </w:t>
            </w:r>
            <w:r>
              <w:rPr>
                <w:sz w:val="24"/>
              </w:rPr>
              <w:t>обучающегося создавать связный текст с учетом норм языка</w:t>
            </w:r>
          </w:p>
        </w:tc>
      </w:tr>
      <w:tr w:rsidR="00F31A65">
        <w:trPr>
          <w:trHeight w:val="1670"/>
        </w:trPr>
        <w:tc>
          <w:tcPr>
            <w:tcW w:w="2444" w:type="dxa"/>
          </w:tcPr>
          <w:p w:rsidR="00F31A65" w:rsidRDefault="002F166F">
            <w:pPr>
              <w:pStyle w:val="TableParagraph"/>
              <w:spacing w:line="273" w:lineRule="exact"/>
              <w:ind w:left="83"/>
              <w:rPr>
                <w:sz w:val="24"/>
              </w:rPr>
            </w:pPr>
            <w:r>
              <w:rPr>
                <w:spacing w:val="-2"/>
                <w:sz w:val="24"/>
              </w:rPr>
              <w:t>Списывание</w:t>
            </w:r>
          </w:p>
        </w:tc>
        <w:tc>
          <w:tcPr>
            <w:tcW w:w="7470" w:type="dxa"/>
          </w:tcPr>
          <w:p w:rsidR="00F31A65" w:rsidRDefault="002F166F">
            <w:pPr>
              <w:pStyle w:val="TableParagraph"/>
              <w:spacing w:line="276" w:lineRule="auto"/>
              <w:ind w:right="80"/>
              <w:rPr>
                <w:sz w:val="24"/>
              </w:rPr>
            </w:pPr>
            <w:r>
              <w:rPr>
                <w:sz w:val="24"/>
              </w:rPr>
              <w:t>Форма контроля, позволяющая оценить результаты усвоенных орфографических и пунктуационных правил, сформированности умений и навыков (умение списывать с печатног</w:t>
            </w:r>
            <w:r>
              <w:rPr>
                <w:sz w:val="24"/>
              </w:rPr>
              <w:t>о текста, обнаруживать орфограммы, находить границы предложения, устанавливать</w:t>
            </w:r>
            <w:r>
              <w:rPr>
                <w:spacing w:val="-15"/>
                <w:sz w:val="24"/>
              </w:rPr>
              <w:t xml:space="preserve"> </w:t>
            </w:r>
            <w:r>
              <w:rPr>
                <w:sz w:val="24"/>
              </w:rPr>
              <w:t>части</w:t>
            </w:r>
            <w:r>
              <w:rPr>
                <w:spacing w:val="-7"/>
                <w:sz w:val="24"/>
              </w:rPr>
              <w:t xml:space="preserve"> </w:t>
            </w:r>
            <w:r>
              <w:rPr>
                <w:sz w:val="24"/>
              </w:rPr>
              <w:t>текста,</w:t>
            </w:r>
            <w:r>
              <w:rPr>
                <w:spacing w:val="-13"/>
                <w:sz w:val="24"/>
              </w:rPr>
              <w:t xml:space="preserve"> </w:t>
            </w:r>
            <w:r>
              <w:rPr>
                <w:sz w:val="24"/>
              </w:rPr>
              <w:t>выписывать</w:t>
            </w:r>
            <w:r>
              <w:rPr>
                <w:spacing w:val="-8"/>
                <w:sz w:val="24"/>
              </w:rPr>
              <w:t xml:space="preserve"> </w:t>
            </w:r>
            <w:r>
              <w:rPr>
                <w:sz w:val="24"/>
              </w:rPr>
              <w:t>ту</w:t>
            </w:r>
            <w:r>
              <w:rPr>
                <w:spacing w:val="-17"/>
                <w:sz w:val="24"/>
              </w:rPr>
              <w:t xml:space="preserve"> </w:t>
            </w:r>
            <w:r>
              <w:rPr>
                <w:sz w:val="24"/>
              </w:rPr>
              <w:t>или</w:t>
            </w:r>
            <w:r>
              <w:rPr>
                <w:spacing w:val="-8"/>
                <w:sz w:val="24"/>
              </w:rPr>
              <w:t xml:space="preserve"> </w:t>
            </w:r>
            <w:r>
              <w:rPr>
                <w:sz w:val="24"/>
              </w:rPr>
              <w:t>иную</w:t>
            </w:r>
            <w:r>
              <w:rPr>
                <w:spacing w:val="-11"/>
                <w:sz w:val="24"/>
              </w:rPr>
              <w:t xml:space="preserve"> </w:t>
            </w:r>
            <w:r>
              <w:rPr>
                <w:sz w:val="24"/>
              </w:rPr>
              <w:t>часть</w:t>
            </w:r>
            <w:r>
              <w:rPr>
                <w:spacing w:val="-6"/>
                <w:sz w:val="24"/>
              </w:rPr>
              <w:t xml:space="preserve"> </w:t>
            </w:r>
            <w:r>
              <w:rPr>
                <w:sz w:val="24"/>
              </w:rPr>
              <w:t>текста)</w:t>
            </w:r>
          </w:p>
        </w:tc>
      </w:tr>
      <w:tr w:rsidR="00F31A65">
        <w:trPr>
          <w:trHeight w:val="839"/>
        </w:trPr>
        <w:tc>
          <w:tcPr>
            <w:tcW w:w="2444" w:type="dxa"/>
          </w:tcPr>
          <w:p w:rsidR="00F31A65" w:rsidRDefault="002F166F">
            <w:pPr>
              <w:pStyle w:val="TableParagraph"/>
              <w:spacing w:line="272" w:lineRule="exact"/>
              <w:ind w:left="83"/>
              <w:rPr>
                <w:sz w:val="24"/>
              </w:rPr>
            </w:pPr>
            <w:r>
              <w:rPr>
                <w:sz w:val="24"/>
              </w:rPr>
              <w:t>Творческая</w:t>
            </w:r>
            <w:r>
              <w:rPr>
                <w:spacing w:val="-5"/>
                <w:sz w:val="24"/>
              </w:rPr>
              <w:t xml:space="preserve"> </w:t>
            </w:r>
            <w:r>
              <w:rPr>
                <w:spacing w:val="-2"/>
                <w:sz w:val="24"/>
              </w:rPr>
              <w:t>работа</w:t>
            </w:r>
          </w:p>
        </w:tc>
        <w:tc>
          <w:tcPr>
            <w:tcW w:w="7470" w:type="dxa"/>
          </w:tcPr>
          <w:p w:rsidR="00F31A65" w:rsidRDefault="002F166F">
            <w:pPr>
              <w:pStyle w:val="TableParagraph"/>
              <w:spacing w:line="276" w:lineRule="auto"/>
              <w:ind w:right="80"/>
              <w:rPr>
                <w:sz w:val="24"/>
              </w:rPr>
            </w:pPr>
            <w:proofErr w:type="gramStart"/>
            <w:r>
              <w:rPr>
                <w:sz w:val="24"/>
              </w:rPr>
              <w:t>Форма</w:t>
            </w:r>
            <w:r>
              <w:rPr>
                <w:spacing w:val="-15"/>
                <w:sz w:val="24"/>
              </w:rPr>
              <w:t xml:space="preserve"> </w:t>
            </w:r>
            <w:r>
              <w:rPr>
                <w:sz w:val="24"/>
              </w:rPr>
              <w:t>контроля,</w:t>
            </w:r>
            <w:r>
              <w:rPr>
                <w:spacing w:val="-15"/>
                <w:sz w:val="24"/>
              </w:rPr>
              <w:t xml:space="preserve"> </w:t>
            </w:r>
            <w:r>
              <w:rPr>
                <w:sz w:val="24"/>
              </w:rPr>
              <w:t>позволяющая</w:t>
            </w:r>
            <w:r>
              <w:rPr>
                <w:spacing w:val="-15"/>
                <w:sz w:val="24"/>
              </w:rPr>
              <w:t xml:space="preserve"> </w:t>
            </w:r>
            <w:r>
              <w:rPr>
                <w:sz w:val="24"/>
              </w:rPr>
              <w:t>оценить</w:t>
            </w:r>
            <w:r>
              <w:rPr>
                <w:spacing w:val="-15"/>
                <w:sz w:val="24"/>
              </w:rPr>
              <w:t xml:space="preserve"> </w:t>
            </w:r>
            <w:r>
              <w:rPr>
                <w:sz w:val="24"/>
              </w:rPr>
              <w:t>продукт</w:t>
            </w:r>
            <w:r>
              <w:rPr>
                <w:spacing w:val="-15"/>
                <w:sz w:val="24"/>
              </w:rPr>
              <w:t xml:space="preserve"> </w:t>
            </w:r>
            <w:r>
              <w:rPr>
                <w:sz w:val="24"/>
              </w:rPr>
              <w:t>творческой деятельности обучающегося</w:t>
            </w:r>
            <w:proofErr w:type="gramEnd"/>
          </w:p>
        </w:tc>
      </w:tr>
      <w:tr w:rsidR="00F31A65">
        <w:trPr>
          <w:trHeight w:val="844"/>
        </w:trPr>
        <w:tc>
          <w:tcPr>
            <w:tcW w:w="2444" w:type="dxa"/>
          </w:tcPr>
          <w:p w:rsidR="00F31A65" w:rsidRDefault="002F166F">
            <w:pPr>
              <w:pStyle w:val="TableParagraph"/>
              <w:spacing w:line="270" w:lineRule="exact"/>
              <w:ind w:left="83"/>
              <w:rPr>
                <w:sz w:val="24"/>
              </w:rPr>
            </w:pPr>
            <w:r>
              <w:rPr>
                <w:spacing w:val="-4"/>
                <w:sz w:val="24"/>
              </w:rPr>
              <w:t>Тест</w:t>
            </w:r>
          </w:p>
        </w:tc>
        <w:tc>
          <w:tcPr>
            <w:tcW w:w="7470" w:type="dxa"/>
          </w:tcPr>
          <w:p w:rsidR="00F31A65" w:rsidRDefault="002F166F">
            <w:pPr>
              <w:pStyle w:val="TableParagraph"/>
              <w:spacing w:line="278" w:lineRule="auto"/>
              <w:rPr>
                <w:sz w:val="24"/>
              </w:rPr>
            </w:pPr>
            <w:proofErr w:type="gramStart"/>
            <w:r>
              <w:rPr>
                <w:sz w:val="24"/>
              </w:rPr>
              <w:t>Форма</w:t>
            </w:r>
            <w:r>
              <w:rPr>
                <w:spacing w:val="-15"/>
                <w:sz w:val="24"/>
              </w:rPr>
              <w:t xml:space="preserve"> </w:t>
            </w:r>
            <w:r>
              <w:rPr>
                <w:sz w:val="24"/>
              </w:rPr>
              <w:t>контроля,</w:t>
            </w:r>
            <w:r>
              <w:rPr>
                <w:spacing w:val="-15"/>
                <w:sz w:val="24"/>
              </w:rPr>
              <w:t xml:space="preserve"> </w:t>
            </w:r>
            <w:r>
              <w:rPr>
                <w:sz w:val="24"/>
              </w:rPr>
              <w:t>позволяющая</w:t>
            </w:r>
            <w:r>
              <w:rPr>
                <w:spacing w:val="-15"/>
                <w:sz w:val="24"/>
              </w:rPr>
              <w:t xml:space="preserve"> </w:t>
            </w:r>
            <w:r>
              <w:rPr>
                <w:sz w:val="24"/>
              </w:rPr>
              <w:t>оценить</w:t>
            </w:r>
            <w:r>
              <w:rPr>
                <w:spacing w:val="-12"/>
                <w:sz w:val="24"/>
              </w:rPr>
              <w:t xml:space="preserve"> </w:t>
            </w:r>
            <w:r>
              <w:rPr>
                <w:sz w:val="24"/>
              </w:rPr>
              <w:t>уровень</w:t>
            </w:r>
            <w:r>
              <w:rPr>
                <w:spacing w:val="-11"/>
                <w:sz w:val="24"/>
              </w:rPr>
              <w:t xml:space="preserve"> </w:t>
            </w:r>
            <w:r>
              <w:rPr>
                <w:sz w:val="24"/>
              </w:rPr>
              <w:t>знаний</w:t>
            </w:r>
            <w:r>
              <w:rPr>
                <w:spacing w:val="-15"/>
                <w:sz w:val="24"/>
              </w:rPr>
              <w:t xml:space="preserve"> </w:t>
            </w:r>
            <w:r>
              <w:rPr>
                <w:sz w:val="24"/>
              </w:rPr>
              <w:t>обучающегося, состоящая из системы тестовых заданий/вопросов</w:t>
            </w:r>
            <w:proofErr w:type="gramEnd"/>
          </w:p>
        </w:tc>
      </w:tr>
      <w:tr w:rsidR="00F31A65">
        <w:trPr>
          <w:trHeight w:val="1396"/>
        </w:trPr>
        <w:tc>
          <w:tcPr>
            <w:tcW w:w="2444" w:type="dxa"/>
          </w:tcPr>
          <w:p w:rsidR="00F31A65" w:rsidRDefault="002F166F">
            <w:pPr>
              <w:pStyle w:val="TableParagraph"/>
              <w:spacing w:line="278" w:lineRule="auto"/>
              <w:ind w:left="83"/>
              <w:rPr>
                <w:sz w:val="24"/>
              </w:rPr>
            </w:pPr>
            <w:r>
              <w:rPr>
                <w:spacing w:val="-2"/>
                <w:sz w:val="24"/>
              </w:rPr>
              <w:t>Тестирование физических</w:t>
            </w:r>
            <w:r>
              <w:rPr>
                <w:spacing w:val="-14"/>
                <w:sz w:val="24"/>
              </w:rPr>
              <w:t xml:space="preserve"> </w:t>
            </w:r>
            <w:r>
              <w:rPr>
                <w:spacing w:val="-2"/>
                <w:sz w:val="24"/>
              </w:rPr>
              <w:t>качеств</w:t>
            </w:r>
          </w:p>
        </w:tc>
        <w:tc>
          <w:tcPr>
            <w:tcW w:w="7470" w:type="dxa"/>
          </w:tcPr>
          <w:p w:rsidR="00F31A65" w:rsidRDefault="002F166F">
            <w:pPr>
              <w:pStyle w:val="TableParagraph"/>
              <w:spacing w:line="270" w:lineRule="exact"/>
              <w:rPr>
                <w:sz w:val="24"/>
              </w:rPr>
            </w:pPr>
            <w:r>
              <w:rPr>
                <w:sz w:val="24"/>
              </w:rPr>
              <w:t>Форма</w:t>
            </w:r>
            <w:r>
              <w:rPr>
                <w:spacing w:val="-7"/>
                <w:sz w:val="24"/>
              </w:rPr>
              <w:t xml:space="preserve"> </w:t>
            </w:r>
            <w:r>
              <w:rPr>
                <w:sz w:val="24"/>
              </w:rPr>
              <w:t>контроля,</w:t>
            </w:r>
            <w:r>
              <w:rPr>
                <w:spacing w:val="-2"/>
                <w:sz w:val="24"/>
              </w:rPr>
              <w:t xml:space="preserve"> </w:t>
            </w:r>
            <w:r>
              <w:rPr>
                <w:sz w:val="24"/>
              </w:rPr>
              <w:t>предполагающая</w:t>
            </w:r>
            <w:r>
              <w:rPr>
                <w:spacing w:val="-2"/>
                <w:sz w:val="24"/>
              </w:rPr>
              <w:t xml:space="preserve"> </w:t>
            </w:r>
            <w:r>
              <w:rPr>
                <w:sz w:val="24"/>
              </w:rPr>
              <w:t>измерение</w:t>
            </w:r>
            <w:r>
              <w:rPr>
                <w:spacing w:val="-3"/>
                <w:sz w:val="24"/>
              </w:rPr>
              <w:t xml:space="preserve"> </w:t>
            </w:r>
            <w:r>
              <w:rPr>
                <w:sz w:val="24"/>
              </w:rPr>
              <w:t>или</w:t>
            </w:r>
            <w:r>
              <w:rPr>
                <w:spacing w:val="-1"/>
                <w:sz w:val="24"/>
              </w:rPr>
              <w:t xml:space="preserve"> </w:t>
            </w:r>
            <w:r>
              <w:rPr>
                <w:spacing w:val="-2"/>
                <w:sz w:val="24"/>
              </w:rPr>
              <w:t>испытание,</w:t>
            </w:r>
          </w:p>
          <w:p w:rsidR="00F31A65" w:rsidRDefault="002F166F">
            <w:pPr>
              <w:pStyle w:val="TableParagraph"/>
              <w:spacing w:before="43" w:line="276" w:lineRule="auto"/>
              <w:ind w:right="80"/>
              <w:rPr>
                <w:sz w:val="24"/>
              </w:rPr>
            </w:pPr>
            <w:r>
              <w:rPr>
                <w:sz w:val="24"/>
              </w:rPr>
              <w:t>стандартное задание, проводимое для определения и оценки уровня физического</w:t>
            </w:r>
            <w:r>
              <w:rPr>
                <w:spacing w:val="-15"/>
                <w:sz w:val="24"/>
              </w:rPr>
              <w:t xml:space="preserve"> </w:t>
            </w:r>
            <w:r>
              <w:rPr>
                <w:sz w:val="24"/>
              </w:rPr>
              <w:t>состояния,</w:t>
            </w:r>
            <w:r>
              <w:rPr>
                <w:spacing w:val="-15"/>
                <w:sz w:val="24"/>
              </w:rPr>
              <w:t xml:space="preserve"> </w:t>
            </w:r>
            <w:r>
              <w:rPr>
                <w:sz w:val="24"/>
              </w:rPr>
              <w:t>физической</w:t>
            </w:r>
            <w:r>
              <w:rPr>
                <w:spacing w:val="-15"/>
                <w:sz w:val="24"/>
              </w:rPr>
              <w:t xml:space="preserve"> </w:t>
            </w:r>
            <w:r>
              <w:rPr>
                <w:sz w:val="24"/>
              </w:rPr>
              <w:t>подготовленности</w:t>
            </w:r>
            <w:r>
              <w:rPr>
                <w:spacing w:val="-15"/>
                <w:sz w:val="24"/>
              </w:rPr>
              <w:t xml:space="preserve"> </w:t>
            </w:r>
            <w:r>
              <w:rPr>
                <w:sz w:val="24"/>
              </w:rPr>
              <w:t>и</w:t>
            </w:r>
            <w:r>
              <w:rPr>
                <w:spacing w:val="-15"/>
                <w:sz w:val="24"/>
              </w:rPr>
              <w:t xml:space="preserve"> </w:t>
            </w:r>
            <w:r>
              <w:rPr>
                <w:sz w:val="24"/>
              </w:rPr>
              <w:t>двигательных способностей на основе комплекса упражнений</w:t>
            </w:r>
          </w:p>
        </w:tc>
      </w:tr>
      <w:tr w:rsidR="00F31A65">
        <w:trPr>
          <w:trHeight w:val="1117"/>
        </w:trPr>
        <w:tc>
          <w:tcPr>
            <w:tcW w:w="2444" w:type="dxa"/>
          </w:tcPr>
          <w:p w:rsidR="00F31A65" w:rsidRDefault="002F166F">
            <w:pPr>
              <w:pStyle w:val="TableParagraph"/>
              <w:spacing w:line="270" w:lineRule="exact"/>
              <w:ind w:left="83"/>
              <w:rPr>
                <w:sz w:val="24"/>
              </w:rPr>
            </w:pPr>
            <w:r>
              <w:rPr>
                <w:sz w:val="24"/>
              </w:rPr>
              <w:t>Техника</w:t>
            </w:r>
            <w:r>
              <w:rPr>
                <w:spacing w:val="-10"/>
                <w:sz w:val="24"/>
              </w:rPr>
              <w:t xml:space="preserve"> </w:t>
            </w:r>
            <w:r>
              <w:rPr>
                <w:spacing w:val="-2"/>
                <w:sz w:val="24"/>
              </w:rPr>
              <w:t>чтения</w:t>
            </w:r>
          </w:p>
        </w:tc>
        <w:tc>
          <w:tcPr>
            <w:tcW w:w="7470" w:type="dxa"/>
          </w:tcPr>
          <w:p w:rsidR="00F31A65" w:rsidRDefault="002F166F">
            <w:pPr>
              <w:pStyle w:val="TableParagraph"/>
              <w:spacing w:line="276" w:lineRule="auto"/>
              <w:ind w:right="176"/>
              <w:rPr>
                <w:sz w:val="24"/>
              </w:rPr>
            </w:pPr>
            <w:proofErr w:type="gramStart"/>
            <w:r>
              <w:rPr>
                <w:sz w:val="24"/>
              </w:rPr>
              <w:t>Форма</w:t>
            </w:r>
            <w:r>
              <w:rPr>
                <w:spacing w:val="-15"/>
                <w:sz w:val="24"/>
              </w:rPr>
              <w:t xml:space="preserve"> </w:t>
            </w:r>
            <w:r>
              <w:rPr>
                <w:sz w:val="24"/>
              </w:rPr>
              <w:t>контроля,</w:t>
            </w:r>
            <w:r>
              <w:rPr>
                <w:spacing w:val="-15"/>
                <w:sz w:val="24"/>
              </w:rPr>
              <w:t xml:space="preserve"> </w:t>
            </w:r>
            <w:r>
              <w:rPr>
                <w:sz w:val="24"/>
              </w:rPr>
              <w:t>позволяющая</w:t>
            </w:r>
            <w:r>
              <w:rPr>
                <w:spacing w:val="-15"/>
                <w:sz w:val="24"/>
              </w:rPr>
              <w:t xml:space="preserve"> </w:t>
            </w:r>
            <w:r>
              <w:rPr>
                <w:sz w:val="24"/>
              </w:rPr>
              <w:t>оценить</w:t>
            </w:r>
            <w:r>
              <w:rPr>
                <w:spacing w:val="-11"/>
                <w:sz w:val="24"/>
              </w:rPr>
              <w:t xml:space="preserve"> </w:t>
            </w:r>
            <w:r>
              <w:rPr>
                <w:sz w:val="24"/>
              </w:rPr>
              <w:t>умение</w:t>
            </w:r>
            <w:r>
              <w:rPr>
                <w:spacing w:val="-15"/>
                <w:sz w:val="24"/>
              </w:rPr>
              <w:t xml:space="preserve"> </w:t>
            </w:r>
            <w:r>
              <w:rPr>
                <w:sz w:val="24"/>
              </w:rPr>
              <w:t>обучающегося</w:t>
            </w:r>
            <w:r>
              <w:rPr>
                <w:spacing w:val="-14"/>
                <w:sz w:val="24"/>
              </w:rPr>
              <w:t xml:space="preserve"> </w:t>
            </w:r>
            <w:r>
              <w:rPr>
                <w:sz w:val="24"/>
              </w:rPr>
              <w:t>читать и понимать прочитанное.</w:t>
            </w:r>
            <w:proofErr w:type="gramEnd"/>
            <w:r>
              <w:rPr>
                <w:sz w:val="24"/>
              </w:rPr>
              <w:t xml:space="preserve"> Основными критериями оценки при этом являются скорость чтения, правильность и осознанность</w:t>
            </w:r>
          </w:p>
        </w:tc>
      </w:tr>
      <w:tr w:rsidR="00F31A65">
        <w:trPr>
          <w:trHeight w:val="1396"/>
        </w:trPr>
        <w:tc>
          <w:tcPr>
            <w:tcW w:w="2444" w:type="dxa"/>
          </w:tcPr>
          <w:p w:rsidR="00F31A65" w:rsidRDefault="002F166F">
            <w:pPr>
              <w:pStyle w:val="TableParagraph"/>
              <w:spacing w:line="270" w:lineRule="exact"/>
              <w:ind w:left="83"/>
              <w:rPr>
                <w:sz w:val="24"/>
              </w:rPr>
            </w:pPr>
            <w:r>
              <w:rPr>
                <w:sz w:val="24"/>
              </w:rPr>
              <w:t>Устный</w:t>
            </w:r>
            <w:r>
              <w:rPr>
                <w:spacing w:val="-9"/>
                <w:sz w:val="24"/>
              </w:rPr>
              <w:t xml:space="preserve"> </w:t>
            </w:r>
            <w:r>
              <w:rPr>
                <w:spacing w:val="-4"/>
                <w:sz w:val="24"/>
              </w:rPr>
              <w:t>ответ</w:t>
            </w:r>
          </w:p>
        </w:tc>
        <w:tc>
          <w:tcPr>
            <w:tcW w:w="7470" w:type="dxa"/>
          </w:tcPr>
          <w:p w:rsidR="00F31A65" w:rsidRDefault="002F166F">
            <w:pPr>
              <w:pStyle w:val="TableParagraph"/>
              <w:spacing w:line="276" w:lineRule="auto"/>
              <w:ind w:right="80"/>
              <w:rPr>
                <w:sz w:val="24"/>
              </w:rPr>
            </w:pPr>
            <w:r>
              <w:rPr>
                <w:sz w:val="24"/>
              </w:rPr>
              <w:t>Форма</w:t>
            </w:r>
            <w:r>
              <w:rPr>
                <w:spacing w:val="-15"/>
                <w:sz w:val="24"/>
              </w:rPr>
              <w:t xml:space="preserve"> </w:t>
            </w:r>
            <w:r>
              <w:rPr>
                <w:sz w:val="24"/>
              </w:rPr>
              <w:t>контроля,</w:t>
            </w:r>
            <w:r>
              <w:rPr>
                <w:spacing w:val="-15"/>
                <w:sz w:val="24"/>
              </w:rPr>
              <w:t xml:space="preserve"> </w:t>
            </w:r>
            <w:r>
              <w:rPr>
                <w:sz w:val="24"/>
              </w:rPr>
              <w:t>позволяющая</w:t>
            </w:r>
            <w:r>
              <w:rPr>
                <w:spacing w:val="-15"/>
                <w:sz w:val="24"/>
              </w:rPr>
              <w:t xml:space="preserve"> </w:t>
            </w:r>
            <w:r>
              <w:rPr>
                <w:sz w:val="24"/>
              </w:rPr>
              <w:t>оценить</w:t>
            </w:r>
            <w:r>
              <w:rPr>
                <w:spacing w:val="-15"/>
                <w:sz w:val="24"/>
              </w:rPr>
              <w:t xml:space="preserve"> </w:t>
            </w:r>
            <w:r>
              <w:rPr>
                <w:sz w:val="24"/>
              </w:rPr>
              <w:t>индивидуальные</w:t>
            </w:r>
            <w:r>
              <w:rPr>
                <w:spacing w:val="-15"/>
                <w:sz w:val="24"/>
              </w:rPr>
              <w:t xml:space="preserve"> </w:t>
            </w:r>
            <w:r>
              <w:rPr>
                <w:sz w:val="24"/>
              </w:rPr>
              <w:t>особенности усвоения обучающимся учебного материала и проверить умение строить</w:t>
            </w:r>
            <w:r>
              <w:rPr>
                <w:spacing w:val="-14"/>
                <w:sz w:val="24"/>
              </w:rPr>
              <w:t xml:space="preserve"> </w:t>
            </w:r>
            <w:r>
              <w:rPr>
                <w:sz w:val="24"/>
              </w:rPr>
              <w:t>связное,</w:t>
            </w:r>
            <w:r>
              <w:rPr>
                <w:spacing w:val="-13"/>
                <w:sz w:val="24"/>
              </w:rPr>
              <w:t xml:space="preserve"> </w:t>
            </w:r>
            <w:r>
              <w:rPr>
                <w:sz w:val="24"/>
              </w:rPr>
              <w:t>логически</w:t>
            </w:r>
            <w:r>
              <w:rPr>
                <w:spacing w:val="-13"/>
                <w:sz w:val="24"/>
              </w:rPr>
              <w:t xml:space="preserve"> </w:t>
            </w:r>
            <w:r>
              <w:rPr>
                <w:sz w:val="24"/>
              </w:rPr>
              <w:t>последовательное</w:t>
            </w:r>
            <w:r>
              <w:rPr>
                <w:spacing w:val="-12"/>
                <w:sz w:val="24"/>
              </w:rPr>
              <w:t xml:space="preserve"> </w:t>
            </w:r>
            <w:r>
              <w:rPr>
                <w:sz w:val="24"/>
              </w:rPr>
              <w:t>сообщение</w:t>
            </w:r>
            <w:r>
              <w:rPr>
                <w:spacing w:val="-15"/>
                <w:sz w:val="24"/>
              </w:rPr>
              <w:t xml:space="preserve"> </w:t>
            </w:r>
            <w:r>
              <w:rPr>
                <w:sz w:val="24"/>
              </w:rPr>
              <w:t>на</w:t>
            </w:r>
            <w:r>
              <w:rPr>
                <w:spacing w:val="-15"/>
                <w:sz w:val="24"/>
              </w:rPr>
              <w:t xml:space="preserve"> </w:t>
            </w:r>
            <w:r>
              <w:rPr>
                <w:sz w:val="24"/>
              </w:rPr>
              <w:t>заданную тему или поставленный вопрос</w:t>
            </w:r>
          </w:p>
        </w:tc>
      </w:tr>
      <w:tr w:rsidR="00F31A65">
        <w:trPr>
          <w:trHeight w:val="1117"/>
        </w:trPr>
        <w:tc>
          <w:tcPr>
            <w:tcW w:w="2444" w:type="dxa"/>
          </w:tcPr>
          <w:p w:rsidR="00F31A65" w:rsidRDefault="002F166F">
            <w:pPr>
              <w:pStyle w:val="TableParagraph"/>
              <w:spacing w:line="270" w:lineRule="exact"/>
              <w:ind w:left="83"/>
              <w:rPr>
                <w:sz w:val="24"/>
              </w:rPr>
            </w:pPr>
            <w:r>
              <w:rPr>
                <w:sz w:val="24"/>
              </w:rPr>
              <w:t>Устный</w:t>
            </w:r>
            <w:r>
              <w:rPr>
                <w:spacing w:val="-4"/>
                <w:sz w:val="24"/>
              </w:rPr>
              <w:t xml:space="preserve"> счет</w:t>
            </w:r>
          </w:p>
        </w:tc>
        <w:tc>
          <w:tcPr>
            <w:tcW w:w="7470" w:type="dxa"/>
          </w:tcPr>
          <w:p w:rsidR="00F31A65" w:rsidRDefault="002F166F">
            <w:pPr>
              <w:pStyle w:val="TableParagraph"/>
              <w:spacing w:line="270" w:lineRule="exact"/>
              <w:rPr>
                <w:sz w:val="24"/>
              </w:rPr>
            </w:pPr>
            <w:r>
              <w:rPr>
                <w:sz w:val="24"/>
              </w:rPr>
              <w:t>Форма</w:t>
            </w:r>
            <w:r>
              <w:rPr>
                <w:spacing w:val="-7"/>
                <w:sz w:val="24"/>
              </w:rPr>
              <w:t xml:space="preserve"> </w:t>
            </w:r>
            <w:r>
              <w:rPr>
                <w:sz w:val="24"/>
              </w:rPr>
              <w:t>контроля,</w:t>
            </w:r>
            <w:r>
              <w:rPr>
                <w:spacing w:val="-3"/>
                <w:sz w:val="24"/>
              </w:rPr>
              <w:t xml:space="preserve"> </w:t>
            </w:r>
            <w:r>
              <w:rPr>
                <w:sz w:val="24"/>
              </w:rPr>
              <w:t>позволяющая</w:t>
            </w:r>
            <w:r>
              <w:rPr>
                <w:spacing w:val="-3"/>
                <w:sz w:val="24"/>
              </w:rPr>
              <w:t xml:space="preserve"> </w:t>
            </w:r>
            <w:r>
              <w:rPr>
                <w:sz w:val="24"/>
              </w:rPr>
              <w:t>оценить</w:t>
            </w:r>
            <w:r>
              <w:rPr>
                <w:spacing w:val="-1"/>
                <w:sz w:val="24"/>
              </w:rPr>
              <w:t xml:space="preserve"> </w:t>
            </w:r>
            <w:r>
              <w:rPr>
                <w:sz w:val="24"/>
              </w:rPr>
              <w:t>умение</w:t>
            </w:r>
            <w:r>
              <w:rPr>
                <w:spacing w:val="-3"/>
                <w:sz w:val="24"/>
              </w:rPr>
              <w:t xml:space="preserve"> </w:t>
            </w:r>
            <w:r>
              <w:rPr>
                <w:spacing w:val="-2"/>
                <w:sz w:val="24"/>
              </w:rPr>
              <w:t>выполнения</w:t>
            </w:r>
          </w:p>
          <w:p w:rsidR="00F31A65" w:rsidRDefault="002F166F">
            <w:pPr>
              <w:pStyle w:val="TableParagraph"/>
              <w:spacing w:before="41" w:line="276" w:lineRule="auto"/>
              <w:ind w:right="80"/>
              <w:rPr>
                <w:sz w:val="24"/>
              </w:rPr>
            </w:pPr>
            <w:proofErr w:type="gramStart"/>
            <w:r>
              <w:rPr>
                <w:sz w:val="24"/>
              </w:rPr>
              <w:t>обучающимся</w:t>
            </w:r>
            <w:proofErr w:type="gramEnd"/>
            <w:r>
              <w:rPr>
                <w:spacing w:val="-15"/>
                <w:sz w:val="24"/>
              </w:rPr>
              <w:t xml:space="preserve"> </w:t>
            </w:r>
            <w:r>
              <w:rPr>
                <w:sz w:val="24"/>
              </w:rPr>
              <w:t>вычислений</w:t>
            </w:r>
            <w:r>
              <w:rPr>
                <w:spacing w:val="-11"/>
                <w:sz w:val="24"/>
              </w:rPr>
              <w:t xml:space="preserve"> </w:t>
            </w:r>
            <w:r>
              <w:rPr>
                <w:sz w:val="24"/>
              </w:rPr>
              <w:t>без</w:t>
            </w:r>
            <w:r>
              <w:rPr>
                <w:spacing w:val="-15"/>
                <w:sz w:val="24"/>
              </w:rPr>
              <w:t xml:space="preserve"> </w:t>
            </w:r>
            <w:r>
              <w:rPr>
                <w:sz w:val="24"/>
              </w:rPr>
              <w:t>помощи</w:t>
            </w:r>
            <w:r>
              <w:rPr>
                <w:spacing w:val="-12"/>
                <w:sz w:val="24"/>
              </w:rPr>
              <w:t xml:space="preserve"> </w:t>
            </w:r>
            <w:r>
              <w:rPr>
                <w:sz w:val="24"/>
              </w:rPr>
              <w:t>дополнительных</w:t>
            </w:r>
            <w:r>
              <w:rPr>
                <w:spacing w:val="-12"/>
                <w:sz w:val="24"/>
              </w:rPr>
              <w:t xml:space="preserve"> </w:t>
            </w:r>
            <w:r>
              <w:rPr>
                <w:sz w:val="24"/>
              </w:rPr>
              <w:t>устройств</w:t>
            </w:r>
            <w:r>
              <w:rPr>
                <w:spacing w:val="-15"/>
                <w:sz w:val="24"/>
              </w:rPr>
              <w:t xml:space="preserve"> </w:t>
            </w:r>
            <w:r>
              <w:rPr>
                <w:sz w:val="24"/>
              </w:rPr>
              <w:t xml:space="preserve">и </w:t>
            </w:r>
            <w:r>
              <w:rPr>
                <w:spacing w:val="-2"/>
                <w:sz w:val="24"/>
              </w:rPr>
              <w:t>приспособлений</w:t>
            </w:r>
          </w:p>
        </w:tc>
      </w:tr>
    </w:tbl>
    <w:p w:rsidR="00F31A65" w:rsidRDefault="00F31A65">
      <w:pPr>
        <w:pStyle w:val="TableParagraph"/>
        <w:spacing w:line="276" w:lineRule="auto"/>
        <w:rPr>
          <w:sz w:val="24"/>
        </w:rPr>
        <w:sectPr w:rsidR="00F31A65">
          <w:type w:val="continuous"/>
          <w:pgSz w:w="11920" w:h="16850"/>
          <w:pgMar w:top="1480" w:right="425" w:bottom="280" w:left="992" w:header="720" w:footer="720" w:gutter="0"/>
          <w:cols w:space="720"/>
        </w:sectPr>
      </w:pPr>
    </w:p>
    <w:tbl>
      <w:tblPr>
        <w:tblStyle w:val="TableNormal"/>
        <w:tblW w:w="0" w:type="auto"/>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4"/>
        <w:gridCol w:w="7470"/>
      </w:tblGrid>
      <w:tr w:rsidR="00F31A65">
        <w:trPr>
          <w:trHeight w:val="1118"/>
        </w:trPr>
        <w:tc>
          <w:tcPr>
            <w:tcW w:w="2444" w:type="dxa"/>
          </w:tcPr>
          <w:p w:rsidR="00F31A65" w:rsidRDefault="002F166F">
            <w:pPr>
              <w:pStyle w:val="TableParagraph"/>
              <w:spacing w:line="270" w:lineRule="exact"/>
              <w:ind w:left="83"/>
              <w:rPr>
                <w:sz w:val="24"/>
              </w:rPr>
            </w:pPr>
            <w:r>
              <w:rPr>
                <w:sz w:val="24"/>
              </w:rPr>
              <w:t>Учебное</w:t>
            </w:r>
            <w:r>
              <w:rPr>
                <w:spacing w:val="4"/>
                <w:sz w:val="24"/>
              </w:rPr>
              <w:t xml:space="preserve"> </w:t>
            </w:r>
            <w:r>
              <w:rPr>
                <w:spacing w:val="-2"/>
                <w:sz w:val="24"/>
              </w:rPr>
              <w:t>упражнение</w:t>
            </w:r>
          </w:p>
        </w:tc>
        <w:tc>
          <w:tcPr>
            <w:tcW w:w="7470" w:type="dxa"/>
          </w:tcPr>
          <w:p w:rsidR="00F31A65" w:rsidRDefault="002F166F">
            <w:pPr>
              <w:pStyle w:val="TableParagraph"/>
              <w:spacing w:line="276" w:lineRule="auto"/>
              <w:ind w:right="80"/>
              <w:rPr>
                <w:sz w:val="24"/>
              </w:rPr>
            </w:pPr>
            <w:r>
              <w:rPr>
                <w:sz w:val="24"/>
              </w:rPr>
              <w:t>Форма</w:t>
            </w:r>
            <w:r>
              <w:rPr>
                <w:spacing w:val="-15"/>
                <w:sz w:val="24"/>
              </w:rPr>
              <w:t xml:space="preserve"> </w:t>
            </w:r>
            <w:r>
              <w:rPr>
                <w:sz w:val="24"/>
              </w:rPr>
              <w:t>контроля,</w:t>
            </w:r>
            <w:r>
              <w:rPr>
                <w:spacing w:val="-15"/>
                <w:sz w:val="24"/>
              </w:rPr>
              <w:t xml:space="preserve"> </w:t>
            </w:r>
            <w:r>
              <w:rPr>
                <w:sz w:val="24"/>
              </w:rPr>
              <w:t>позволяющая</w:t>
            </w:r>
            <w:r>
              <w:rPr>
                <w:spacing w:val="-15"/>
                <w:sz w:val="24"/>
              </w:rPr>
              <w:t xml:space="preserve"> </w:t>
            </w:r>
            <w:r>
              <w:rPr>
                <w:sz w:val="24"/>
              </w:rPr>
              <w:t>оценить</w:t>
            </w:r>
            <w:r>
              <w:rPr>
                <w:spacing w:val="-15"/>
                <w:sz w:val="24"/>
              </w:rPr>
              <w:t xml:space="preserve"> </w:t>
            </w:r>
            <w:r>
              <w:rPr>
                <w:sz w:val="24"/>
              </w:rPr>
              <w:t>умение</w:t>
            </w:r>
            <w:r>
              <w:rPr>
                <w:spacing w:val="-15"/>
                <w:sz w:val="24"/>
              </w:rPr>
              <w:t xml:space="preserve"> </w:t>
            </w:r>
            <w:r>
              <w:rPr>
                <w:sz w:val="24"/>
              </w:rPr>
              <w:t>обучающегося самостоятельно выполнять задания на отработку конкретных предметных умений и навыков</w:t>
            </w:r>
          </w:p>
        </w:tc>
      </w:tr>
      <w:tr w:rsidR="00F31A65">
        <w:trPr>
          <w:trHeight w:val="1117"/>
        </w:trPr>
        <w:tc>
          <w:tcPr>
            <w:tcW w:w="2444" w:type="dxa"/>
          </w:tcPr>
          <w:p w:rsidR="00F31A65" w:rsidRDefault="002F166F">
            <w:pPr>
              <w:pStyle w:val="TableParagraph"/>
              <w:spacing w:line="270" w:lineRule="exact"/>
              <w:ind w:left="83"/>
              <w:rPr>
                <w:sz w:val="24"/>
              </w:rPr>
            </w:pPr>
            <w:r>
              <w:rPr>
                <w:spacing w:val="-2"/>
                <w:sz w:val="24"/>
              </w:rPr>
              <w:t>Чтение</w:t>
            </w:r>
          </w:p>
        </w:tc>
        <w:tc>
          <w:tcPr>
            <w:tcW w:w="7470" w:type="dxa"/>
          </w:tcPr>
          <w:p w:rsidR="00F31A65" w:rsidRDefault="002F166F">
            <w:pPr>
              <w:pStyle w:val="TableParagraph"/>
              <w:spacing w:line="270" w:lineRule="exact"/>
              <w:rPr>
                <w:sz w:val="24"/>
              </w:rPr>
            </w:pPr>
            <w:proofErr w:type="gramStart"/>
            <w:r>
              <w:rPr>
                <w:sz w:val="24"/>
              </w:rPr>
              <w:t>Форма</w:t>
            </w:r>
            <w:r>
              <w:rPr>
                <w:spacing w:val="-7"/>
                <w:sz w:val="24"/>
              </w:rPr>
              <w:t xml:space="preserve"> </w:t>
            </w:r>
            <w:r>
              <w:rPr>
                <w:sz w:val="24"/>
              </w:rPr>
              <w:t>контроля,</w:t>
            </w:r>
            <w:r>
              <w:rPr>
                <w:spacing w:val="-3"/>
                <w:sz w:val="24"/>
              </w:rPr>
              <w:t xml:space="preserve"> </w:t>
            </w:r>
            <w:r>
              <w:rPr>
                <w:sz w:val="24"/>
              </w:rPr>
              <w:t>позволяющая</w:t>
            </w:r>
            <w:r>
              <w:rPr>
                <w:spacing w:val="-3"/>
                <w:sz w:val="24"/>
              </w:rPr>
              <w:t xml:space="preserve"> </w:t>
            </w:r>
            <w:r>
              <w:rPr>
                <w:sz w:val="24"/>
              </w:rPr>
              <w:t>оценить</w:t>
            </w:r>
            <w:r>
              <w:rPr>
                <w:spacing w:val="2"/>
                <w:sz w:val="24"/>
              </w:rPr>
              <w:t xml:space="preserve"> </w:t>
            </w:r>
            <w:r>
              <w:rPr>
                <w:sz w:val="24"/>
              </w:rPr>
              <w:t>умение</w:t>
            </w:r>
            <w:r>
              <w:rPr>
                <w:spacing w:val="-3"/>
                <w:sz w:val="24"/>
              </w:rPr>
              <w:t xml:space="preserve"> </w:t>
            </w:r>
            <w:r>
              <w:rPr>
                <w:spacing w:val="-2"/>
                <w:sz w:val="24"/>
              </w:rPr>
              <w:t>обучающегося</w:t>
            </w:r>
            <w:proofErr w:type="gramEnd"/>
          </w:p>
          <w:p w:rsidR="00F31A65" w:rsidRDefault="002F166F">
            <w:pPr>
              <w:pStyle w:val="TableParagraph"/>
              <w:spacing w:before="41" w:line="276" w:lineRule="auto"/>
              <w:ind w:right="80"/>
              <w:rPr>
                <w:sz w:val="24"/>
              </w:rPr>
            </w:pPr>
            <w:r>
              <w:rPr>
                <w:sz w:val="24"/>
              </w:rPr>
              <w:t>воспринимать</w:t>
            </w:r>
            <w:r>
              <w:rPr>
                <w:spacing w:val="-15"/>
                <w:sz w:val="24"/>
              </w:rPr>
              <w:t xml:space="preserve"> </w:t>
            </w:r>
            <w:r>
              <w:rPr>
                <w:sz w:val="24"/>
              </w:rPr>
              <w:t>и</w:t>
            </w:r>
            <w:r>
              <w:rPr>
                <w:spacing w:val="-15"/>
                <w:sz w:val="24"/>
              </w:rPr>
              <w:t xml:space="preserve"> </w:t>
            </w:r>
            <w:r>
              <w:rPr>
                <w:sz w:val="24"/>
              </w:rPr>
              <w:t>понимать</w:t>
            </w:r>
            <w:r>
              <w:rPr>
                <w:spacing w:val="-15"/>
                <w:sz w:val="24"/>
              </w:rPr>
              <w:t xml:space="preserve"> </w:t>
            </w:r>
            <w:r>
              <w:rPr>
                <w:sz w:val="24"/>
              </w:rPr>
              <w:t>содержание</w:t>
            </w:r>
            <w:r>
              <w:rPr>
                <w:spacing w:val="-15"/>
                <w:sz w:val="24"/>
              </w:rPr>
              <w:t xml:space="preserve"> </w:t>
            </w:r>
            <w:r>
              <w:rPr>
                <w:sz w:val="24"/>
              </w:rPr>
              <w:t>графически</w:t>
            </w:r>
            <w:r>
              <w:rPr>
                <w:spacing w:val="-15"/>
                <w:sz w:val="24"/>
              </w:rPr>
              <w:t xml:space="preserve"> </w:t>
            </w:r>
            <w:r>
              <w:rPr>
                <w:sz w:val="24"/>
              </w:rPr>
              <w:t xml:space="preserve">зафиксированных </w:t>
            </w:r>
            <w:r>
              <w:rPr>
                <w:spacing w:val="-2"/>
                <w:sz w:val="24"/>
              </w:rPr>
              <w:t>текстов</w:t>
            </w:r>
          </w:p>
        </w:tc>
      </w:tr>
      <w:tr w:rsidR="00F31A65">
        <w:trPr>
          <w:trHeight w:val="844"/>
        </w:trPr>
        <w:tc>
          <w:tcPr>
            <w:tcW w:w="2444" w:type="dxa"/>
          </w:tcPr>
          <w:p w:rsidR="00F31A65" w:rsidRDefault="002F166F">
            <w:pPr>
              <w:pStyle w:val="TableParagraph"/>
              <w:spacing w:line="276" w:lineRule="auto"/>
              <w:ind w:left="83"/>
              <w:rPr>
                <w:sz w:val="24"/>
              </w:rPr>
            </w:pPr>
            <w:r>
              <w:rPr>
                <w:spacing w:val="-4"/>
                <w:sz w:val="24"/>
              </w:rPr>
              <w:t xml:space="preserve">Экспериментальная </w:t>
            </w:r>
            <w:r>
              <w:rPr>
                <w:spacing w:val="-2"/>
                <w:sz w:val="24"/>
              </w:rPr>
              <w:t>работа</w:t>
            </w:r>
          </w:p>
        </w:tc>
        <w:tc>
          <w:tcPr>
            <w:tcW w:w="7470" w:type="dxa"/>
          </w:tcPr>
          <w:p w:rsidR="00F31A65" w:rsidRDefault="002F166F">
            <w:pPr>
              <w:pStyle w:val="TableParagraph"/>
              <w:spacing w:line="276" w:lineRule="auto"/>
              <w:ind w:right="80"/>
              <w:rPr>
                <w:sz w:val="24"/>
              </w:rPr>
            </w:pPr>
            <w:r>
              <w:rPr>
                <w:sz w:val="24"/>
              </w:rPr>
              <w:t>Форма</w:t>
            </w:r>
            <w:r>
              <w:rPr>
                <w:spacing w:val="-15"/>
                <w:sz w:val="24"/>
              </w:rPr>
              <w:t xml:space="preserve"> </w:t>
            </w:r>
            <w:r>
              <w:rPr>
                <w:sz w:val="24"/>
              </w:rPr>
              <w:t>контроля,</w:t>
            </w:r>
            <w:r>
              <w:rPr>
                <w:spacing w:val="-15"/>
                <w:sz w:val="24"/>
              </w:rPr>
              <w:t xml:space="preserve"> </w:t>
            </w:r>
            <w:r>
              <w:rPr>
                <w:sz w:val="24"/>
              </w:rPr>
              <w:t>позволяющая</w:t>
            </w:r>
            <w:r>
              <w:rPr>
                <w:spacing w:val="-15"/>
                <w:sz w:val="24"/>
              </w:rPr>
              <w:t xml:space="preserve"> </w:t>
            </w:r>
            <w:r>
              <w:rPr>
                <w:sz w:val="24"/>
              </w:rPr>
              <w:t>оценить</w:t>
            </w:r>
            <w:r>
              <w:rPr>
                <w:spacing w:val="-11"/>
                <w:sz w:val="24"/>
              </w:rPr>
              <w:t xml:space="preserve"> </w:t>
            </w:r>
            <w:r>
              <w:rPr>
                <w:sz w:val="24"/>
              </w:rPr>
              <w:t>умение</w:t>
            </w:r>
            <w:r>
              <w:rPr>
                <w:spacing w:val="-15"/>
                <w:sz w:val="24"/>
              </w:rPr>
              <w:t xml:space="preserve"> </w:t>
            </w:r>
            <w:r>
              <w:rPr>
                <w:sz w:val="24"/>
              </w:rPr>
              <w:t>обучающегося</w:t>
            </w:r>
            <w:r>
              <w:rPr>
                <w:spacing w:val="-14"/>
                <w:sz w:val="24"/>
              </w:rPr>
              <w:t xml:space="preserve"> </w:t>
            </w:r>
            <w:r>
              <w:rPr>
                <w:sz w:val="24"/>
              </w:rPr>
              <w:t>при выполнении опытно-поисковой работы или эксперимента</w:t>
            </w:r>
          </w:p>
        </w:tc>
      </w:tr>
      <w:tr w:rsidR="00F31A65">
        <w:trPr>
          <w:trHeight w:val="1117"/>
        </w:trPr>
        <w:tc>
          <w:tcPr>
            <w:tcW w:w="2444" w:type="dxa"/>
          </w:tcPr>
          <w:p w:rsidR="00F31A65" w:rsidRDefault="002F166F">
            <w:pPr>
              <w:pStyle w:val="TableParagraph"/>
              <w:spacing w:line="270" w:lineRule="exact"/>
              <w:ind w:left="83"/>
              <w:rPr>
                <w:sz w:val="24"/>
              </w:rPr>
            </w:pPr>
            <w:r>
              <w:rPr>
                <w:spacing w:val="-4"/>
                <w:sz w:val="24"/>
              </w:rPr>
              <w:t>Эссе</w:t>
            </w:r>
          </w:p>
        </w:tc>
        <w:tc>
          <w:tcPr>
            <w:tcW w:w="7470" w:type="dxa"/>
          </w:tcPr>
          <w:p w:rsidR="00F31A65" w:rsidRDefault="002F166F">
            <w:pPr>
              <w:pStyle w:val="TableParagraph"/>
              <w:spacing w:line="276" w:lineRule="auto"/>
              <w:ind w:right="586"/>
              <w:jc w:val="both"/>
              <w:rPr>
                <w:sz w:val="24"/>
              </w:rPr>
            </w:pPr>
            <w:r>
              <w:rPr>
                <w:sz w:val="24"/>
              </w:rPr>
              <w:t>Форма</w:t>
            </w:r>
            <w:r>
              <w:rPr>
                <w:spacing w:val="-2"/>
                <w:sz w:val="24"/>
              </w:rPr>
              <w:t xml:space="preserve"> </w:t>
            </w:r>
            <w:r>
              <w:rPr>
                <w:sz w:val="24"/>
              </w:rPr>
              <w:t>контроля, позволяющая оценить небольшой прозаический текст,</w:t>
            </w:r>
            <w:r>
              <w:rPr>
                <w:spacing w:val="-15"/>
                <w:sz w:val="24"/>
              </w:rPr>
              <w:t xml:space="preserve"> </w:t>
            </w:r>
            <w:r>
              <w:rPr>
                <w:sz w:val="24"/>
              </w:rPr>
              <w:t>выражая</w:t>
            </w:r>
            <w:r>
              <w:rPr>
                <w:spacing w:val="-8"/>
                <w:sz w:val="24"/>
              </w:rPr>
              <w:t xml:space="preserve"> </w:t>
            </w:r>
            <w:r>
              <w:rPr>
                <w:sz w:val="24"/>
              </w:rPr>
              <w:t>собственную</w:t>
            </w:r>
            <w:r>
              <w:rPr>
                <w:spacing w:val="-10"/>
                <w:sz w:val="24"/>
              </w:rPr>
              <w:t xml:space="preserve"> </w:t>
            </w:r>
            <w:r>
              <w:rPr>
                <w:sz w:val="24"/>
              </w:rPr>
              <w:t>точку</w:t>
            </w:r>
            <w:r>
              <w:rPr>
                <w:spacing w:val="-15"/>
                <w:sz w:val="24"/>
              </w:rPr>
              <w:t xml:space="preserve"> </w:t>
            </w:r>
            <w:r>
              <w:rPr>
                <w:sz w:val="24"/>
              </w:rPr>
              <w:t>зрения</w:t>
            </w:r>
            <w:r>
              <w:rPr>
                <w:spacing w:val="-14"/>
                <w:sz w:val="24"/>
              </w:rPr>
              <w:t xml:space="preserve"> </w:t>
            </w:r>
            <w:r>
              <w:rPr>
                <w:sz w:val="24"/>
              </w:rPr>
              <w:t>о</w:t>
            </w:r>
            <w:r>
              <w:rPr>
                <w:spacing w:val="-6"/>
                <w:sz w:val="24"/>
              </w:rPr>
              <w:t xml:space="preserve"> </w:t>
            </w:r>
            <w:r>
              <w:rPr>
                <w:sz w:val="24"/>
              </w:rPr>
              <w:t>каком-либо</w:t>
            </w:r>
            <w:r>
              <w:rPr>
                <w:spacing w:val="-6"/>
                <w:sz w:val="24"/>
              </w:rPr>
              <w:t xml:space="preserve"> </w:t>
            </w:r>
            <w:r>
              <w:rPr>
                <w:sz w:val="24"/>
              </w:rPr>
              <w:t>предмете, теме, проблеме, тексте</w:t>
            </w:r>
          </w:p>
        </w:tc>
      </w:tr>
    </w:tbl>
    <w:p w:rsidR="00F31A65" w:rsidRDefault="00F31A65">
      <w:pPr>
        <w:pStyle w:val="TableParagraph"/>
        <w:spacing w:line="276" w:lineRule="auto"/>
        <w:jc w:val="both"/>
        <w:rPr>
          <w:sz w:val="24"/>
        </w:rPr>
        <w:sectPr w:rsidR="00F31A65">
          <w:type w:val="continuous"/>
          <w:pgSz w:w="11920" w:h="16850"/>
          <w:pgMar w:top="1480" w:right="425" w:bottom="280" w:left="992" w:header="720" w:footer="720" w:gutter="0"/>
          <w:cols w:space="720"/>
        </w:sectPr>
      </w:pPr>
    </w:p>
    <w:p w:rsidR="00F31A65" w:rsidRDefault="002F166F">
      <w:pPr>
        <w:pStyle w:val="a3"/>
        <w:spacing w:before="74"/>
        <w:ind w:left="0" w:right="246"/>
        <w:jc w:val="right"/>
      </w:pPr>
      <w:r>
        <w:rPr>
          <w:spacing w:val="-2"/>
        </w:rPr>
        <w:t>Приложение</w:t>
      </w:r>
      <w:r>
        <w:t xml:space="preserve"> </w:t>
      </w:r>
      <w:r>
        <w:rPr>
          <w:spacing w:val="-10"/>
        </w:rPr>
        <w:t>2</w:t>
      </w:r>
    </w:p>
    <w:p w:rsidR="00F31A65" w:rsidRDefault="00F31A65">
      <w:pPr>
        <w:pStyle w:val="a3"/>
        <w:spacing w:before="82"/>
        <w:ind w:left="0"/>
        <w:jc w:val="left"/>
      </w:pPr>
    </w:p>
    <w:p w:rsidR="00F31A65" w:rsidRDefault="002F166F">
      <w:pPr>
        <w:pStyle w:val="a3"/>
        <w:spacing w:line="276" w:lineRule="auto"/>
        <w:ind w:left="5175" w:right="999" w:hanging="10"/>
        <w:jc w:val="left"/>
      </w:pPr>
      <w:r>
        <w:t xml:space="preserve">Директору МБОУСОШ </w:t>
      </w:r>
      <w:proofErr w:type="spellStart"/>
      <w:r>
        <w:t>с</w:t>
      </w:r>
      <w:proofErr w:type="gramStart"/>
      <w:r>
        <w:t>.Х</w:t>
      </w:r>
      <w:proofErr w:type="gramEnd"/>
      <w:r>
        <w:t>ондергей</w:t>
      </w:r>
      <w:proofErr w:type="spellEnd"/>
      <w:r>
        <w:rPr>
          <w:spacing w:val="40"/>
        </w:rPr>
        <w:t xml:space="preserve"> </w:t>
      </w:r>
      <w:r>
        <w:t>ФИО</w:t>
      </w:r>
      <w:r>
        <w:rPr>
          <w:spacing w:val="-11"/>
        </w:rPr>
        <w:t xml:space="preserve"> </w:t>
      </w:r>
      <w:r>
        <w:t>родителя</w:t>
      </w:r>
      <w:r>
        <w:rPr>
          <w:spacing w:val="-11"/>
        </w:rPr>
        <w:t xml:space="preserve"> </w:t>
      </w:r>
      <w:r>
        <w:t>(законного</w:t>
      </w:r>
      <w:r>
        <w:rPr>
          <w:spacing w:val="-11"/>
        </w:rPr>
        <w:t xml:space="preserve"> </w:t>
      </w:r>
      <w:r>
        <w:t>представителя)</w:t>
      </w:r>
    </w:p>
    <w:p w:rsidR="00F31A65" w:rsidRDefault="002F166F">
      <w:pPr>
        <w:pStyle w:val="a3"/>
        <w:spacing w:before="18"/>
        <w:ind w:left="0"/>
        <w:jc w:val="left"/>
        <w:rPr>
          <w:sz w:val="20"/>
        </w:rPr>
      </w:pPr>
      <w:r>
        <w:rPr>
          <w:noProof/>
          <w:sz w:val="20"/>
          <w:lang w:eastAsia="ru-RU"/>
        </w:rPr>
        <mc:AlternateContent>
          <mc:Choice Requires="wps">
            <w:drawing>
              <wp:anchor distT="0" distB="0" distL="0" distR="0" simplePos="0" relativeHeight="487588864" behindDoc="1" locked="0" layoutInCell="1" allowOverlap="1">
                <wp:simplePos x="0" y="0"/>
                <wp:positionH relativeFrom="page">
                  <wp:posOffset>3916045</wp:posOffset>
                </wp:positionH>
                <wp:positionV relativeFrom="paragraph">
                  <wp:posOffset>173144</wp:posOffset>
                </wp:positionV>
                <wp:extent cx="3200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8.350006pt;margin-top:13.63346pt;width:252pt;height:.1pt;mso-position-horizontal-relative:page;mso-position-vertical-relative:paragraph;z-index:-15727616;mso-wrap-distance-left:0;mso-wrap-distance-right:0" id="docshape2" coordorigin="6167,273" coordsize="5040,0" path="m6167,273l11207,273e" filled="false" stroked="true" strokeweight=".487125pt" strokecolor="#000000">
                <v:path arrowok="t"/>
                <v:stroke dashstyle="solid"/>
                <w10:wrap type="topAndBottom"/>
              </v:shape>
            </w:pict>
          </mc:Fallback>
        </mc:AlternateContent>
      </w:r>
    </w:p>
    <w:p w:rsidR="00F31A65" w:rsidRDefault="002F166F">
      <w:pPr>
        <w:pStyle w:val="a3"/>
        <w:tabs>
          <w:tab w:val="left" w:pos="10330"/>
        </w:tabs>
        <w:spacing w:before="41"/>
        <w:ind w:left="5175"/>
        <w:jc w:val="left"/>
      </w:pPr>
      <w:r>
        <w:t>Адрес про</w:t>
      </w:r>
      <w:r>
        <w:t xml:space="preserve">живания: </w:t>
      </w:r>
      <w:r>
        <w:rPr>
          <w:u w:val="single"/>
        </w:rPr>
        <w:tab/>
      </w:r>
    </w:p>
    <w:p w:rsidR="00F31A65" w:rsidRDefault="002F166F">
      <w:pPr>
        <w:pStyle w:val="a3"/>
        <w:spacing w:before="57"/>
        <w:ind w:left="0"/>
        <w:jc w:val="left"/>
        <w:rPr>
          <w:sz w:val="20"/>
        </w:rPr>
      </w:pP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3916045</wp:posOffset>
                </wp:positionH>
                <wp:positionV relativeFrom="paragraph">
                  <wp:posOffset>197962</wp:posOffset>
                </wp:positionV>
                <wp:extent cx="32194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9450" cy="1270"/>
                        </a:xfrm>
                        <a:custGeom>
                          <a:avLst/>
                          <a:gdLst/>
                          <a:ahLst/>
                          <a:cxnLst/>
                          <a:rect l="l" t="t" r="r" b="b"/>
                          <a:pathLst>
                            <a:path w="3219450">
                              <a:moveTo>
                                <a:pt x="0" y="0"/>
                              </a:moveTo>
                              <a:lnTo>
                                <a:pt x="3219297"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8.350006pt;margin-top:15.587602pt;width:253.5pt;height:.1pt;mso-position-horizontal-relative:page;mso-position-vertical-relative:paragraph;z-index:-15727104;mso-wrap-distance-left:0;mso-wrap-distance-right:0" id="docshape3" coordorigin="6167,312" coordsize="5070,0" path="m6167,312l11237,312e" filled="false" stroked="true" strokeweight=".487125pt" strokecolor="#000000">
                <v:path arrowok="t"/>
                <v:stroke dashstyle="solid"/>
                <w10:wrap type="topAndBottom"/>
              </v:shape>
            </w:pict>
          </mc:Fallback>
        </mc:AlternateContent>
      </w:r>
    </w:p>
    <w:p w:rsidR="00F31A65" w:rsidRDefault="002F166F">
      <w:pPr>
        <w:pStyle w:val="a3"/>
        <w:tabs>
          <w:tab w:val="left" w:pos="10303"/>
        </w:tabs>
        <w:spacing w:before="41"/>
        <w:ind w:left="5244"/>
        <w:jc w:val="left"/>
      </w:pPr>
      <w:r>
        <w:t xml:space="preserve">Телефон: </w:t>
      </w:r>
      <w:r>
        <w:rPr>
          <w:u w:val="single"/>
        </w:rPr>
        <w:tab/>
      </w:r>
    </w:p>
    <w:p w:rsidR="00F31A65" w:rsidRDefault="00F31A65">
      <w:pPr>
        <w:pStyle w:val="a3"/>
        <w:ind w:left="0"/>
        <w:jc w:val="left"/>
      </w:pPr>
    </w:p>
    <w:p w:rsidR="00F31A65" w:rsidRDefault="00F31A65">
      <w:pPr>
        <w:pStyle w:val="a3"/>
        <w:spacing w:before="124"/>
        <w:ind w:left="0"/>
        <w:jc w:val="left"/>
      </w:pPr>
    </w:p>
    <w:p w:rsidR="00F31A65" w:rsidRDefault="002F166F">
      <w:pPr>
        <w:pStyle w:val="a3"/>
        <w:ind w:left="1138" w:right="1127"/>
        <w:jc w:val="center"/>
      </w:pPr>
      <w:r>
        <w:rPr>
          <w:spacing w:val="-2"/>
        </w:rPr>
        <w:t>ЗАЯВЛЕНИЕ</w:t>
      </w:r>
    </w:p>
    <w:p w:rsidR="00F31A65" w:rsidRDefault="002F166F">
      <w:pPr>
        <w:pStyle w:val="a3"/>
        <w:tabs>
          <w:tab w:val="left" w:pos="3153"/>
          <w:tab w:val="left" w:pos="5539"/>
          <w:tab w:val="left" w:pos="7822"/>
          <w:tab w:val="left" w:pos="9675"/>
        </w:tabs>
        <w:spacing w:before="42"/>
        <w:ind w:left="1127"/>
        <w:jc w:val="left"/>
      </w:pPr>
      <w:r>
        <w:rPr>
          <w:spacing w:val="-2"/>
        </w:rPr>
        <w:t>Прошу</w:t>
      </w:r>
      <w:r>
        <w:tab/>
      </w:r>
      <w:r>
        <w:rPr>
          <w:spacing w:val="-2"/>
        </w:rPr>
        <w:t>зачислить</w:t>
      </w:r>
      <w:r>
        <w:tab/>
      </w:r>
      <w:r>
        <w:rPr>
          <w:spacing w:val="-2"/>
        </w:rPr>
        <w:t>моег</w:t>
      </w:r>
      <w:proofErr w:type="gramStart"/>
      <w:r>
        <w:rPr>
          <w:spacing w:val="-2"/>
        </w:rPr>
        <w:t>о(</w:t>
      </w:r>
      <w:proofErr w:type="gramEnd"/>
      <w:r>
        <w:rPr>
          <w:spacing w:val="-2"/>
        </w:rPr>
        <w:t>ю)</w:t>
      </w:r>
      <w:r>
        <w:tab/>
      </w:r>
      <w:r>
        <w:rPr>
          <w:spacing w:val="-4"/>
        </w:rPr>
        <w:t>сына</w:t>
      </w:r>
      <w:r>
        <w:tab/>
      </w:r>
      <w:r>
        <w:rPr>
          <w:spacing w:val="-2"/>
        </w:rPr>
        <w:t>(дочь)</w:t>
      </w:r>
    </w:p>
    <w:p w:rsidR="00F31A65" w:rsidRDefault="002F166F">
      <w:pPr>
        <w:pStyle w:val="a3"/>
        <w:tabs>
          <w:tab w:val="left" w:pos="9551"/>
        </w:tabs>
        <w:spacing w:before="43" w:line="276" w:lineRule="auto"/>
        <w:ind w:left="270" w:right="595"/>
        <w:jc w:val="left"/>
      </w:pPr>
      <w:r>
        <w:rPr>
          <w:u w:val="single"/>
        </w:rPr>
        <w:tab/>
      </w:r>
      <w:r>
        <w:rPr>
          <w:spacing w:val="-4"/>
        </w:rPr>
        <w:t xml:space="preserve">для </w:t>
      </w:r>
      <w:r>
        <w:t>прохождения</w:t>
      </w:r>
      <w:r>
        <w:rPr>
          <w:spacing w:val="-9"/>
        </w:rPr>
        <w:t xml:space="preserve"> </w:t>
      </w:r>
      <w:r>
        <w:t>промежуточной</w:t>
      </w:r>
      <w:r>
        <w:rPr>
          <w:spacing w:val="-6"/>
        </w:rPr>
        <w:t xml:space="preserve"> </w:t>
      </w:r>
      <w:r>
        <w:t>и</w:t>
      </w:r>
      <w:r>
        <w:rPr>
          <w:spacing w:val="-8"/>
        </w:rPr>
        <w:t xml:space="preserve"> </w:t>
      </w:r>
      <w:r>
        <w:t>(или)</w:t>
      </w:r>
      <w:r>
        <w:rPr>
          <w:spacing w:val="-9"/>
        </w:rPr>
        <w:t xml:space="preserve"> </w:t>
      </w:r>
      <w:r>
        <w:t>государственной</w:t>
      </w:r>
      <w:r>
        <w:rPr>
          <w:spacing w:val="-7"/>
        </w:rPr>
        <w:t xml:space="preserve"> </w:t>
      </w:r>
      <w:r>
        <w:t>итоговой</w:t>
      </w:r>
      <w:r>
        <w:rPr>
          <w:spacing w:val="-8"/>
        </w:rPr>
        <w:t xml:space="preserve"> </w:t>
      </w:r>
      <w:r>
        <w:t>аттестации</w:t>
      </w:r>
      <w:r>
        <w:rPr>
          <w:spacing w:val="-6"/>
        </w:rPr>
        <w:t xml:space="preserve"> </w:t>
      </w:r>
      <w:r>
        <w:t>за</w:t>
      </w:r>
      <w:r>
        <w:rPr>
          <w:spacing w:val="-7"/>
        </w:rPr>
        <w:t xml:space="preserve"> </w:t>
      </w:r>
      <w:r>
        <w:t>курс</w:t>
      </w:r>
    </w:p>
    <w:p w:rsidR="00F31A65" w:rsidRDefault="002F166F">
      <w:pPr>
        <w:pStyle w:val="a3"/>
        <w:tabs>
          <w:tab w:val="left" w:pos="947"/>
          <w:tab w:val="left" w:pos="2313"/>
          <w:tab w:val="left" w:pos="2663"/>
          <w:tab w:val="left" w:pos="3412"/>
          <w:tab w:val="left" w:pos="4065"/>
          <w:tab w:val="left" w:pos="4413"/>
          <w:tab w:val="left" w:pos="5131"/>
          <w:tab w:val="left" w:pos="5460"/>
          <w:tab w:val="left" w:pos="6583"/>
          <w:tab w:val="left" w:pos="7721"/>
          <w:tab w:val="left" w:pos="8199"/>
          <w:tab w:val="left" w:pos="9041"/>
        </w:tabs>
        <w:spacing w:line="276" w:lineRule="auto"/>
        <w:ind w:left="140" w:right="263"/>
        <w:jc w:val="left"/>
      </w:pPr>
      <w:r>
        <w:rPr>
          <w:u w:val="single"/>
        </w:rPr>
        <w:tab/>
      </w:r>
      <w:r>
        <w:t>класса</w:t>
      </w:r>
      <w:r>
        <w:rPr>
          <w:spacing w:val="40"/>
        </w:rPr>
        <w:t xml:space="preserve"> </w:t>
      </w:r>
      <w:r>
        <w:t xml:space="preserve">с </w:t>
      </w:r>
      <w:r>
        <w:rPr>
          <w:u w:val="single"/>
        </w:rPr>
        <w:tab/>
      </w:r>
      <w:r>
        <w:rPr>
          <w:spacing w:val="-10"/>
          <w:u w:val="single"/>
        </w:rPr>
        <w:t>.</w:t>
      </w:r>
      <w:r>
        <w:rPr>
          <w:u w:val="single"/>
        </w:rPr>
        <w:tab/>
      </w:r>
      <w:r>
        <w:rPr>
          <w:spacing w:val="-4"/>
        </w:rPr>
        <w:t>.20</w:t>
      </w:r>
      <w:r>
        <w:rPr>
          <w:u w:val="single"/>
        </w:rPr>
        <w:tab/>
      </w:r>
      <w:r>
        <w:t xml:space="preserve">по </w:t>
      </w:r>
      <w:r>
        <w:rPr>
          <w:u w:val="single"/>
        </w:rPr>
        <w:tab/>
      </w:r>
      <w:r>
        <w:rPr>
          <w:spacing w:val="-10"/>
          <w:u w:val="single"/>
        </w:rPr>
        <w:t>.</w:t>
      </w:r>
      <w:r>
        <w:rPr>
          <w:u w:val="single"/>
        </w:rPr>
        <w:tab/>
      </w:r>
      <w:r>
        <w:rPr>
          <w:spacing w:val="-4"/>
        </w:rPr>
        <w:t>.20</w:t>
      </w:r>
      <w:r>
        <w:rPr>
          <w:u w:val="single"/>
        </w:rPr>
        <w:tab/>
      </w:r>
      <w:r>
        <w:rPr>
          <w:spacing w:val="-10"/>
        </w:rPr>
        <w:t>в</w:t>
      </w:r>
      <w:r>
        <w:tab/>
      </w:r>
      <w:r>
        <w:rPr>
          <w:spacing w:val="-2"/>
        </w:rPr>
        <w:t>качестве</w:t>
      </w:r>
      <w:r>
        <w:tab/>
      </w:r>
      <w:r>
        <w:rPr>
          <w:spacing w:val="-2"/>
        </w:rPr>
        <w:t>экстерна</w:t>
      </w:r>
      <w:r>
        <w:tab/>
      </w:r>
      <w:r>
        <w:rPr>
          <w:spacing w:val="-6"/>
        </w:rPr>
        <w:t>на</w:t>
      </w:r>
      <w:r>
        <w:tab/>
      </w:r>
      <w:r>
        <w:rPr>
          <w:spacing w:val="-2"/>
        </w:rPr>
        <w:t>время</w:t>
      </w:r>
      <w:r>
        <w:tab/>
      </w:r>
      <w:r>
        <w:rPr>
          <w:spacing w:val="-2"/>
        </w:rPr>
        <w:t xml:space="preserve">проведения </w:t>
      </w:r>
      <w:r>
        <w:t>промежуточной и (или) государственной итоговой аттестации.</w:t>
      </w:r>
    </w:p>
    <w:p w:rsidR="00F31A65" w:rsidRDefault="002F166F">
      <w:pPr>
        <w:pStyle w:val="a3"/>
        <w:tabs>
          <w:tab w:val="left" w:pos="1494"/>
          <w:tab w:val="left" w:pos="2546"/>
          <w:tab w:val="left" w:pos="4344"/>
          <w:tab w:val="left" w:pos="6454"/>
          <w:tab w:val="left" w:pos="7966"/>
          <w:tab w:val="left" w:pos="8955"/>
        </w:tabs>
        <w:spacing w:line="278" w:lineRule="auto"/>
        <w:ind w:left="270" w:right="479" w:firstLine="696"/>
        <w:jc w:val="left"/>
      </w:pPr>
      <w:r>
        <w:rPr>
          <w:spacing w:val="-6"/>
        </w:rPr>
        <w:t>На</w:t>
      </w:r>
      <w:r>
        <w:tab/>
      </w:r>
      <w:r>
        <w:rPr>
          <w:spacing w:val="-2"/>
        </w:rPr>
        <w:t>период</w:t>
      </w:r>
      <w:r>
        <w:tab/>
      </w:r>
      <w:r>
        <w:rPr>
          <w:spacing w:val="-2"/>
        </w:rPr>
        <w:t>прохождения</w:t>
      </w:r>
      <w:r>
        <w:tab/>
      </w:r>
      <w:r>
        <w:rPr>
          <w:spacing w:val="-2"/>
        </w:rPr>
        <w:t>промежуточной</w:t>
      </w:r>
      <w:r>
        <w:tab/>
      </w:r>
      <w:r>
        <w:rPr>
          <w:spacing w:val="-2"/>
        </w:rPr>
        <w:t>аттестации</w:t>
      </w:r>
      <w:r>
        <w:tab/>
      </w:r>
      <w:r>
        <w:rPr>
          <w:spacing w:val="-2"/>
        </w:rPr>
        <w:t>прошу</w:t>
      </w:r>
      <w:r>
        <w:tab/>
      </w:r>
      <w:r>
        <w:rPr>
          <w:spacing w:val="-2"/>
        </w:rPr>
        <w:t xml:space="preserve">разрешить </w:t>
      </w:r>
      <w:r>
        <w:t>моем</w:t>
      </w:r>
      <w:proofErr w:type="gramStart"/>
      <w:r>
        <w:t>у(</w:t>
      </w:r>
      <w:proofErr w:type="gramEnd"/>
      <w:r>
        <w:t>ей) сыну (дочери):</w:t>
      </w:r>
    </w:p>
    <w:p w:rsidR="00F31A65" w:rsidRDefault="002F166F">
      <w:pPr>
        <w:pStyle w:val="a4"/>
        <w:numPr>
          <w:ilvl w:val="0"/>
          <w:numId w:val="1"/>
        </w:numPr>
        <w:tabs>
          <w:tab w:val="left" w:pos="1701"/>
          <w:tab w:val="left" w:pos="3045"/>
          <w:tab w:val="left" w:pos="4939"/>
          <w:tab w:val="left" w:pos="5309"/>
          <w:tab w:val="left" w:pos="7145"/>
          <w:tab w:val="left" w:pos="8278"/>
          <w:tab w:val="left" w:pos="8787"/>
          <w:tab w:val="left" w:pos="10278"/>
        </w:tabs>
        <w:spacing w:line="266" w:lineRule="auto"/>
        <w:ind w:right="215" w:firstLine="696"/>
        <w:jc w:val="left"/>
        <w:rPr>
          <w:sz w:val="24"/>
        </w:rPr>
      </w:pPr>
      <w:r>
        <w:rPr>
          <w:spacing w:val="-2"/>
          <w:sz w:val="24"/>
        </w:rPr>
        <w:t>посещать</w:t>
      </w:r>
      <w:r>
        <w:rPr>
          <w:sz w:val="24"/>
        </w:rPr>
        <w:tab/>
      </w:r>
      <w:r>
        <w:rPr>
          <w:spacing w:val="-2"/>
          <w:sz w:val="24"/>
        </w:rPr>
        <w:t>лабораторные</w:t>
      </w:r>
      <w:r>
        <w:rPr>
          <w:sz w:val="24"/>
        </w:rPr>
        <w:tab/>
      </w:r>
      <w:r>
        <w:rPr>
          <w:spacing w:val="-10"/>
          <w:sz w:val="24"/>
        </w:rPr>
        <w:t>и</w:t>
      </w:r>
      <w:r>
        <w:rPr>
          <w:sz w:val="24"/>
        </w:rPr>
        <w:tab/>
      </w:r>
      <w:r>
        <w:rPr>
          <w:spacing w:val="-2"/>
          <w:sz w:val="24"/>
        </w:rPr>
        <w:t>практические</w:t>
      </w:r>
      <w:r>
        <w:rPr>
          <w:sz w:val="24"/>
        </w:rPr>
        <w:tab/>
      </w:r>
      <w:r>
        <w:rPr>
          <w:spacing w:val="-2"/>
          <w:sz w:val="24"/>
        </w:rPr>
        <w:t>занятия</w:t>
      </w:r>
      <w:r>
        <w:rPr>
          <w:sz w:val="24"/>
        </w:rPr>
        <w:tab/>
      </w:r>
      <w:r>
        <w:rPr>
          <w:spacing w:val="-6"/>
          <w:sz w:val="24"/>
        </w:rPr>
        <w:t>по</w:t>
      </w:r>
      <w:r>
        <w:rPr>
          <w:sz w:val="24"/>
        </w:rPr>
        <w:tab/>
      </w:r>
      <w:r>
        <w:rPr>
          <w:spacing w:val="-2"/>
          <w:sz w:val="24"/>
        </w:rPr>
        <w:t xml:space="preserve">следующим </w:t>
      </w:r>
      <w:r>
        <w:rPr>
          <w:sz w:val="24"/>
        </w:rPr>
        <w:t xml:space="preserve">дисциплинам: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F31A65" w:rsidRDefault="002F166F">
      <w:pPr>
        <w:tabs>
          <w:tab w:val="left" w:pos="10134"/>
        </w:tabs>
        <w:spacing w:before="2"/>
        <w:ind w:left="1038"/>
        <w:rPr>
          <w:sz w:val="24"/>
        </w:rPr>
      </w:pPr>
      <w:r>
        <w:rPr>
          <w:sz w:val="24"/>
          <w:u w:val="single"/>
        </w:rPr>
        <w:tab/>
      </w:r>
      <w:r>
        <w:rPr>
          <w:spacing w:val="-10"/>
          <w:sz w:val="24"/>
        </w:rPr>
        <w:t>;</w:t>
      </w:r>
    </w:p>
    <w:p w:rsidR="00F31A65" w:rsidRDefault="002F166F">
      <w:pPr>
        <w:pStyle w:val="a4"/>
        <w:numPr>
          <w:ilvl w:val="0"/>
          <w:numId w:val="1"/>
        </w:numPr>
        <w:tabs>
          <w:tab w:val="left" w:pos="1701"/>
        </w:tabs>
        <w:spacing w:before="40"/>
        <w:ind w:left="1701"/>
        <w:jc w:val="left"/>
        <w:rPr>
          <w:sz w:val="24"/>
        </w:rPr>
      </w:pPr>
      <w:r>
        <w:rPr>
          <w:sz w:val="24"/>
        </w:rPr>
        <w:t>пользоваться</w:t>
      </w:r>
      <w:r>
        <w:rPr>
          <w:spacing w:val="-15"/>
          <w:sz w:val="24"/>
        </w:rPr>
        <w:t xml:space="preserve"> </w:t>
      </w:r>
      <w:r>
        <w:rPr>
          <w:sz w:val="24"/>
        </w:rPr>
        <w:t>библиотечным</w:t>
      </w:r>
      <w:r>
        <w:rPr>
          <w:spacing w:val="-15"/>
          <w:sz w:val="24"/>
        </w:rPr>
        <w:t xml:space="preserve"> </w:t>
      </w:r>
      <w:r>
        <w:rPr>
          <w:sz w:val="24"/>
        </w:rPr>
        <w:t>фондом</w:t>
      </w:r>
      <w:r>
        <w:rPr>
          <w:spacing w:val="-15"/>
          <w:sz w:val="24"/>
        </w:rPr>
        <w:t xml:space="preserve"> </w:t>
      </w:r>
      <w:r>
        <w:rPr>
          <w:sz w:val="24"/>
        </w:rPr>
        <w:t>МБОУ</w:t>
      </w:r>
      <w:r>
        <w:rPr>
          <w:spacing w:val="-15"/>
          <w:sz w:val="24"/>
        </w:rPr>
        <w:t xml:space="preserve"> </w:t>
      </w:r>
      <w:r>
        <w:rPr>
          <w:sz w:val="24"/>
        </w:rPr>
        <w:t>СОШ</w:t>
      </w:r>
      <w:r>
        <w:rPr>
          <w:spacing w:val="-8"/>
          <w:sz w:val="24"/>
        </w:rPr>
        <w:t xml:space="preserve"> </w:t>
      </w:r>
      <w:proofErr w:type="spellStart"/>
      <w:r>
        <w:rPr>
          <w:spacing w:val="-2"/>
          <w:sz w:val="24"/>
        </w:rPr>
        <w:t>с</w:t>
      </w:r>
      <w:proofErr w:type="gramStart"/>
      <w:r>
        <w:rPr>
          <w:spacing w:val="-2"/>
          <w:sz w:val="24"/>
        </w:rPr>
        <w:t>.Х</w:t>
      </w:r>
      <w:proofErr w:type="gramEnd"/>
      <w:r>
        <w:rPr>
          <w:spacing w:val="-2"/>
          <w:sz w:val="24"/>
        </w:rPr>
        <w:t>ондергей</w:t>
      </w:r>
      <w:proofErr w:type="spellEnd"/>
    </w:p>
    <w:p w:rsidR="00F31A65" w:rsidRDefault="002F166F">
      <w:pPr>
        <w:pStyle w:val="a3"/>
        <w:spacing w:before="34" w:line="276" w:lineRule="auto"/>
        <w:ind w:left="270" w:right="278" w:firstLine="696"/>
      </w:pPr>
      <w:r>
        <w:t>В связи с этим прошу предоставить мне информацию о порядке, форме и сроках проведения промежуточной и (или) государственной итоговой аттестации моего ребенка.</w:t>
      </w:r>
    </w:p>
    <w:p w:rsidR="00F31A65" w:rsidRDefault="002F166F">
      <w:pPr>
        <w:pStyle w:val="a3"/>
        <w:spacing w:before="2" w:line="276" w:lineRule="auto"/>
        <w:ind w:right="277" w:firstLine="705"/>
      </w:pPr>
      <w:r>
        <w:rPr>
          <w:color w:val="202020"/>
        </w:rPr>
        <w:t>С лицензией, уставом, основной образовательной программой, Положением</w:t>
      </w:r>
      <w:r>
        <w:rPr>
          <w:color w:val="202020"/>
        </w:rPr>
        <w:t xml:space="preserve"> о формах, периодичности и порядке текущего контроля успеваемости и промежуточной аттестации учащихся и другими локальными нормативными актами образовательной организации, регламентирующими организацию и осуществление и образовательной деятельности, права </w:t>
      </w:r>
      <w:r>
        <w:rPr>
          <w:color w:val="202020"/>
        </w:rPr>
        <w:t>и обязанности обучающихся ознакомле</w:t>
      </w:r>
      <w:proofErr w:type="gramStart"/>
      <w:r>
        <w:rPr>
          <w:color w:val="202020"/>
        </w:rPr>
        <w:t>н(</w:t>
      </w:r>
      <w:proofErr w:type="gramEnd"/>
      <w:r>
        <w:rPr>
          <w:color w:val="202020"/>
        </w:rPr>
        <w:t>а).</w:t>
      </w:r>
    </w:p>
    <w:p w:rsidR="00F31A65" w:rsidRDefault="002F166F">
      <w:pPr>
        <w:pStyle w:val="a3"/>
        <w:spacing w:line="276" w:lineRule="auto"/>
        <w:ind w:left="270" w:right="273" w:firstLine="696"/>
      </w:pPr>
      <w:r>
        <w:t>Даю свое согласие на обработку моих персональных данных и персональных данных моего ребенка в порядке, установленном законодательством Российской Федерации</w:t>
      </w:r>
    </w:p>
    <w:p w:rsidR="00F31A65" w:rsidRDefault="00F31A65">
      <w:pPr>
        <w:pStyle w:val="a3"/>
        <w:spacing w:before="39"/>
        <w:ind w:left="0"/>
        <w:jc w:val="left"/>
      </w:pPr>
    </w:p>
    <w:p w:rsidR="00F31A65" w:rsidRDefault="002F166F">
      <w:pPr>
        <w:pStyle w:val="a3"/>
        <w:tabs>
          <w:tab w:val="left" w:pos="3925"/>
          <w:tab w:val="left" w:pos="6152"/>
        </w:tabs>
        <w:ind w:left="270"/>
        <w:jc w:val="left"/>
      </w:pPr>
      <w:r>
        <w:t xml:space="preserve">Подпись: </w:t>
      </w:r>
      <w:r>
        <w:rPr>
          <w:u w:val="single"/>
        </w:rPr>
        <w:tab/>
      </w:r>
      <w:r>
        <w:rPr>
          <w:spacing w:val="-10"/>
        </w:rPr>
        <w:t>/</w:t>
      </w:r>
      <w:r>
        <w:rPr>
          <w:u w:val="single"/>
        </w:rPr>
        <w:tab/>
      </w:r>
      <w:r>
        <w:rPr>
          <w:spacing w:val="-10"/>
        </w:rPr>
        <w:t>/</w:t>
      </w:r>
    </w:p>
    <w:p w:rsidR="00F31A65" w:rsidRDefault="00F31A65">
      <w:pPr>
        <w:pStyle w:val="a3"/>
        <w:spacing w:before="84"/>
        <w:ind w:left="0"/>
        <w:jc w:val="left"/>
      </w:pPr>
    </w:p>
    <w:p w:rsidR="00F31A65" w:rsidRDefault="002F166F">
      <w:pPr>
        <w:pStyle w:val="a3"/>
        <w:tabs>
          <w:tab w:val="left" w:pos="1535"/>
          <w:tab w:val="left" w:pos="3912"/>
          <w:tab w:val="left" w:pos="4680"/>
        </w:tabs>
        <w:ind w:left="321"/>
        <w:jc w:val="left"/>
      </w:pPr>
      <w:r>
        <w:t xml:space="preserve">Дата: </w:t>
      </w:r>
      <w:r>
        <w:rPr>
          <w:spacing w:val="-10"/>
        </w:rPr>
        <w:t>«</w:t>
      </w:r>
      <w:r>
        <w:rPr>
          <w:u w:val="single"/>
        </w:rPr>
        <w:tab/>
      </w:r>
      <w:r>
        <w:t xml:space="preserve">» </w:t>
      </w:r>
      <w:r>
        <w:rPr>
          <w:u w:val="single"/>
        </w:rPr>
        <w:tab/>
      </w:r>
      <w:r>
        <w:rPr>
          <w:spacing w:val="-5"/>
        </w:rPr>
        <w:t>20</w:t>
      </w:r>
      <w:r>
        <w:rPr>
          <w:u w:val="single"/>
        </w:rPr>
        <w:tab/>
      </w:r>
      <w:r>
        <w:rPr>
          <w:spacing w:val="-4"/>
        </w:rPr>
        <w:t>года.</w:t>
      </w:r>
    </w:p>
    <w:sectPr w:rsidR="00F31A65">
      <w:pgSz w:w="11920" w:h="16850"/>
      <w:pgMar w:top="110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7527"/>
    <w:multiLevelType w:val="hybridMultilevel"/>
    <w:tmpl w:val="47F27422"/>
    <w:lvl w:ilvl="0" w:tplc="B666F20A">
      <w:numFmt w:val="bullet"/>
      <w:lvlText w:val="•"/>
      <w:lvlJc w:val="left"/>
      <w:pPr>
        <w:ind w:left="285" w:hanging="706"/>
      </w:pPr>
      <w:rPr>
        <w:rFonts w:ascii="Arial MT" w:eastAsia="Arial MT" w:hAnsi="Arial MT" w:cs="Arial MT" w:hint="default"/>
        <w:b w:val="0"/>
        <w:bCs w:val="0"/>
        <w:i w:val="0"/>
        <w:iCs w:val="0"/>
        <w:spacing w:val="0"/>
        <w:w w:val="98"/>
        <w:sz w:val="28"/>
        <w:szCs w:val="28"/>
        <w:lang w:val="ru-RU" w:eastAsia="en-US" w:bidi="ar-SA"/>
      </w:rPr>
    </w:lvl>
    <w:lvl w:ilvl="1" w:tplc="2D6E438A">
      <w:numFmt w:val="bullet"/>
      <w:lvlText w:val="•"/>
      <w:lvlJc w:val="left"/>
      <w:pPr>
        <w:ind w:left="1301" w:hanging="706"/>
      </w:pPr>
      <w:rPr>
        <w:rFonts w:hint="default"/>
        <w:lang w:val="ru-RU" w:eastAsia="en-US" w:bidi="ar-SA"/>
      </w:rPr>
    </w:lvl>
    <w:lvl w:ilvl="2" w:tplc="7BB2DA12">
      <w:numFmt w:val="bullet"/>
      <w:lvlText w:val="•"/>
      <w:lvlJc w:val="left"/>
      <w:pPr>
        <w:ind w:left="2322" w:hanging="706"/>
      </w:pPr>
      <w:rPr>
        <w:rFonts w:hint="default"/>
        <w:lang w:val="ru-RU" w:eastAsia="en-US" w:bidi="ar-SA"/>
      </w:rPr>
    </w:lvl>
    <w:lvl w:ilvl="3" w:tplc="87E0114C">
      <w:numFmt w:val="bullet"/>
      <w:lvlText w:val="•"/>
      <w:lvlJc w:val="left"/>
      <w:pPr>
        <w:ind w:left="3344" w:hanging="706"/>
      </w:pPr>
      <w:rPr>
        <w:rFonts w:hint="default"/>
        <w:lang w:val="ru-RU" w:eastAsia="en-US" w:bidi="ar-SA"/>
      </w:rPr>
    </w:lvl>
    <w:lvl w:ilvl="4" w:tplc="FD08AB30">
      <w:numFmt w:val="bullet"/>
      <w:lvlText w:val="•"/>
      <w:lvlJc w:val="left"/>
      <w:pPr>
        <w:ind w:left="4365" w:hanging="706"/>
      </w:pPr>
      <w:rPr>
        <w:rFonts w:hint="default"/>
        <w:lang w:val="ru-RU" w:eastAsia="en-US" w:bidi="ar-SA"/>
      </w:rPr>
    </w:lvl>
    <w:lvl w:ilvl="5" w:tplc="CA8600F4">
      <w:numFmt w:val="bullet"/>
      <w:lvlText w:val="•"/>
      <w:lvlJc w:val="left"/>
      <w:pPr>
        <w:ind w:left="5387" w:hanging="706"/>
      </w:pPr>
      <w:rPr>
        <w:rFonts w:hint="default"/>
        <w:lang w:val="ru-RU" w:eastAsia="en-US" w:bidi="ar-SA"/>
      </w:rPr>
    </w:lvl>
    <w:lvl w:ilvl="6" w:tplc="08922FBC">
      <w:numFmt w:val="bullet"/>
      <w:lvlText w:val="•"/>
      <w:lvlJc w:val="left"/>
      <w:pPr>
        <w:ind w:left="6408" w:hanging="706"/>
      </w:pPr>
      <w:rPr>
        <w:rFonts w:hint="default"/>
        <w:lang w:val="ru-RU" w:eastAsia="en-US" w:bidi="ar-SA"/>
      </w:rPr>
    </w:lvl>
    <w:lvl w:ilvl="7" w:tplc="B17A0438">
      <w:numFmt w:val="bullet"/>
      <w:lvlText w:val="•"/>
      <w:lvlJc w:val="left"/>
      <w:pPr>
        <w:ind w:left="7429" w:hanging="706"/>
      </w:pPr>
      <w:rPr>
        <w:rFonts w:hint="default"/>
        <w:lang w:val="ru-RU" w:eastAsia="en-US" w:bidi="ar-SA"/>
      </w:rPr>
    </w:lvl>
    <w:lvl w:ilvl="8" w:tplc="4CE42D24">
      <w:numFmt w:val="bullet"/>
      <w:lvlText w:val="•"/>
      <w:lvlJc w:val="left"/>
      <w:pPr>
        <w:ind w:left="8451" w:hanging="706"/>
      </w:pPr>
      <w:rPr>
        <w:rFonts w:hint="default"/>
        <w:lang w:val="ru-RU" w:eastAsia="en-US" w:bidi="ar-SA"/>
      </w:rPr>
    </w:lvl>
  </w:abstractNum>
  <w:abstractNum w:abstractNumId="1">
    <w:nsid w:val="0DD718F5"/>
    <w:multiLevelType w:val="multilevel"/>
    <w:tmpl w:val="73B423DA"/>
    <w:lvl w:ilvl="0">
      <w:start w:val="3"/>
      <w:numFmt w:val="decimal"/>
      <w:lvlText w:val="%1"/>
      <w:lvlJc w:val="left"/>
      <w:pPr>
        <w:ind w:left="3492" w:hanging="492"/>
        <w:jc w:val="left"/>
      </w:pPr>
      <w:rPr>
        <w:rFonts w:hint="default"/>
        <w:lang w:val="ru-RU" w:eastAsia="en-US" w:bidi="ar-SA"/>
      </w:rPr>
    </w:lvl>
    <w:lvl w:ilvl="1">
      <w:start w:val="3"/>
      <w:numFmt w:val="decimal"/>
      <w:lvlText w:val="%1.%2"/>
      <w:lvlJc w:val="left"/>
      <w:pPr>
        <w:ind w:left="3492" w:hanging="492"/>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85" w:hanging="1308"/>
        <w:jc w:val="left"/>
      </w:pPr>
      <w:rPr>
        <w:rFonts w:ascii="Times New Roman" w:eastAsia="Times New Roman" w:hAnsi="Times New Roman" w:cs="Times New Roman" w:hint="default"/>
        <w:b w:val="0"/>
        <w:bCs w:val="0"/>
        <w:i w:val="0"/>
        <w:iCs w:val="0"/>
        <w:spacing w:val="0"/>
        <w:w w:val="98"/>
        <w:sz w:val="28"/>
        <w:szCs w:val="28"/>
        <w:lang w:val="ru-RU" w:eastAsia="en-US" w:bidi="ar-SA"/>
      </w:rPr>
    </w:lvl>
    <w:lvl w:ilvl="3">
      <w:numFmt w:val="bullet"/>
      <w:lvlText w:val="•"/>
      <w:lvlJc w:val="left"/>
      <w:pPr>
        <w:ind w:left="5054" w:hanging="1308"/>
      </w:pPr>
      <w:rPr>
        <w:rFonts w:hint="default"/>
        <w:lang w:val="ru-RU" w:eastAsia="en-US" w:bidi="ar-SA"/>
      </w:rPr>
    </w:lvl>
    <w:lvl w:ilvl="4">
      <w:numFmt w:val="bullet"/>
      <w:lvlText w:val="•"/>
      <w:lvlJc w:val="left"/>
      <w:pPr>
        <w:ind w:left="5831" w:hanging="1308"/>
      </w:pPr>
      <w:rPr>
        <w:rFonts w:hint="default"/>
        <w:lang w:val="ru-RU" w:eastAsia="en-US" w:bidi="ar-SA"/>
      </w:rPr>
    </w:lvl>
    <w:lvl w:ilvl="5">
      <w:numFmt w:val="bullet"/>
      <w:lvlText w:val="•"/>
      <w:lvlJc w:val="left"/>
      <w:pPr>
        <w:ind w:left="6608" w:hanging="1308"/>
      </w:pPr>
      <w:rPr>
        <w:rFonts w:hint="default"/>
        <w:lang w:val="ru-RU" w:eastAsia="en-US" w:bidi="ar-SA"/>
      </w:rPr>
    </w:lvl>
    <w:lvl w:ilvl="6">
      <w:numFmt w:val="bullet"/>
      <w:lvlText w:val="•"/>
      <w:lvlJc w:val="left"/>
      <w:pPr>
        <w:ind w:left="7385" w:hanging="1308"/>
      </w:pPr>
      <w:rPr>
        <w:rFonts w:hint="default"/>
        <w:lang w:val="ru-RU" w:eastAsia="en-US" w:bidi="ar-SA"/>
      </w:rPr>
    </w:lvl>
    <w:lvl w:ilvl="7">
      <w:numFmt w:val="bullet"/>
      <w:lvlText w:val="•"/>
      <w:lvlJc w:val="left"/>
      <w:pPr>
        <w:ind w:left="8162" w:hanging="1308"/>
      </w:pPr>
      <w:rPr>
        <w:rFonts w:hint="default"/>
        <w:lang w:val="ru-RU" w:eastAsia="en-US" w:bidi="ar-SA"/>
      </w:rPr>
    </w:lvl>
    <w:lvl w:ilvl="8">
      <w:numFmt w:val="bullet"/>
      <w:lvlText w:val="•"/>
      <w:lvlJc w:val="left"/>
      <w:pPr>
        <w:ind w:left="8939" w:hanging="1308"/>
      </w:pPr>
      <w:rPr>
        <w:rFonts w:hint="default"/>
        <w:lang w:val="ru-RU" w:eastAsia="en-US" w:bidi="ar-SA"/>
      </w:rPr>
    </w:lvl>
  </w:abstractNum>
  <w:abstractNum w:abstractNumId="2">
    <w:nsid w:val="0FE56B64"/>
    <w:multiLevelType w:val="hybridMultilevel"/>
    <w:tmpl w:val="4B788E5E"/>
    <w:lvl w:ilvl="0" w:tplc="3508F09C">
      <w:start w:val="1"/>
      <w:numFmt w:val="decimal"/>
      <w:lvlText w:val="%1."/>
      <w:lvlJc w:val="left"/>
      <w:pPr>
        <w:ind w:left="4445"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3A180344">
      <w:numFmt w:val="bullet"/>
      <w:lvlText w:val="•"/>
      <w:lvlJc w:val="left"/>
      <w:pPr>
        <w:ind w:left="5045" w:hanging="240"/>
      </w:pPr>
      <w:rPr>
        <w:rFonts w:hint="default"/>
        <w:lang w:val="ru-RU" w:eastAsia="en-US" w:bidi="ar-SA"/>
      </w:rPr>
    </w:lvl>
    <w:lvl w:ilvl="2" w:tplc="94841D3C">
      <w:numFmt w:val="bullet"/>
      <w:lvlText w:val="•"/>
      <w:lvlJc w:val="left"/>
      <w:pPr>
        <w:ind w:left="5650" w:hanging="240"/>
      </w:pPr>
      <w:rPr>
        <w:rFonts w:hint="default"/>
        <w:lang w:val="ru-RU" w:eastAsia="en-US" w:bidi="ar-SA"/>
      </w:rPr>
    </w:lvl>
    <w:lvl w:ilvl="3" w:tplc="F4002CB4">
      <w:numFmt w:val="bullet"/>
      <w:lvlText w:val="•"/>
      <w:lvlJc w:val="left"/>
      <w:pPr>
        <w:ind w:left="6256" w:hanging="240"/>
      </w:pPr>
      <w:rPr>
        <w:rFonts w:hint="default"/>
        <w:lang w:val="ru-RU" w:eastAsia="en-US" w:bidi="ar-SA"/>
      </w:rPr>
    </w:lvl>
    <w:lvl w:ilvl="4" w:tplc="566E1C0E">
      <w:numFmt w:val="bullet"/>
      <w:lvlText w:val="•"/>
      <w:lvlJc w:val="left"/>
      <w:pPr>
        <w:ind w:left="6861" w:hanging="240"/>
      </w:pPr>
      <w:rPr>
        <w:rFonts w:hint="default"/>
        <w:lang w:val="ru-RU" w:eastAsia="en-US" w:bidi="ar-SA"/>
      </w:rPr>
    </w:lvl>
    <w:lvl w:ilvl="5" w:tplc="A59A976A">
      <w:numFmt w:val="bullet"/>
      <w:lvlText w:val="•"/>
      <w:lvlJc w:val="left"/>
      <w:pPr>
        <w:ind w:left="7467" w:hanging="240"/>
      </w:pPr>
      <w:rPr>
        <w:rFonts w:hint="default"/>
        <w:lang w:val="ru-RU" w:eastAsia="en-US" w:bidi="ar-SA"/>
      </w:rPr>
    </w:lvl>
    <w:lvl w:ilvl="6" w:tplc="354E7950">
      <w:numFmt w:val="bullet"/>
      <w:lvlText w:val="•"/>
      <w:lvlJc w:val="left"/>
      <w:pPr>
        <w:ind w:left="8072" w:hanging="240"/>
      </w:pPr>
      <w:rPr>
        <w:rFonts w:hint="default"/>
        <w:lang w:val="ru-RU" w:eastAsia="en-US" w:bidi="ar-SA"/>
      </w:rPr>
    </w:lvl>
    <w:lvl w:ilvl="7" w:tplc="91C0F052">
      <w:numFmt w:val="bullet"/>
      <w:lvlText w:val="•"/>
      <w:lvlJc w:val="left"/>
      <w:pPr>
        <w:ind w:left="8677" w:hanging="240"/>
      </w:pPr>
      <w:rPr>
        <w:rFonts w:hint="default"/>
        <w:lang w:val="ru-RU" w:eastAsia="en-US" w:bidi="ar-SA"/>
      </w:rPr>
    </w:lvl>
    <w:lvl w:ilvl="8" w:tplc="1D78EA12">
      <w:numFmt w:val="bullet"/>
      <w:lvlText w:val="•"/>
      <w:lvlJc w:val="left"/>
      <w:pPr>
        <w:ind w:left="9283" w:hanging="240"/>
      </w:pPr>
      <w:rPr>
        <w:rFonts w:hint="default"/>
        <w:lang w:val="ru-RU" w:eastAsia="en-US" w:bidi="ar-SA"/>
      </w:rPr>
    </w:lvl>
  </w:abstractNum>
  <w:abstractNum w:abstractNumId="3">
    <w:nsid w:val="125E580D"/>
    <w:multiLevelType w:val="hybridMultilevel"/>
    <w:tmpl w:val="70504490"/>
    <w:lvl w:ilvl="0" w:tplc="BA920170">
      <w:numFmt w:val="bullet"/>
      <w:lvlText w:val="-"/>
      <w:lvlJc w:val="left"/>
      <w:pPr>
        <w:ind w:left="285" w:hanging="706"/>
      </w:pPr>
      <w:rPr>
        <w:rFonts w:ascii="Times New Roman" w:eastAsia="Times New Roman" w:hAnsi="Times New Roman" w:cs="Times New Roman" w:hint="default"/>
        <w:b w:val="0"/>
        <w:bCs w:val="0"/>
        <w:i w:val="0"/>
        <w:iCs w:val="0"/>
        <w:spacing w:val="0"/>
        <w:w w:val="98"/>
        <w:sz w:val="28"/>
        <w:szCs w:val="28"/>
        <w:lang w:val="ru-RU" w:eastAsia="en-US" w:bidi="ar-SA"/>
      </w:rPr>
    </w:lvl>
    <w:lvl w:ilvl="1" w:tplc="7F4635B2">
      <w:numFmt w:val="bullet"/>
      <w:lvlText w:val="•"/>
      <w:lvlJc w:val="left"/>
      <w:pPr>
        <w:ind w:left="1301" w:hanging="706"/>
      </w:pPr>
      <w:rPr>
        <w:rFonts w:hint="default"/>
        <w:lang w:val="ru-RU" w:eastAsia="en-US" w:bidi="ar-SA"/>
      </w:rPr>
    </w:lvl>
    <w:lvl w:ilvl="2" w:tplc="5D68B292">
      <w:numFmt w:val="bullet"/>
      <w:lvlText w:val="•"/>
      <w:lvlJc w:val="left"/>
      <w:pPr>
        <w:ind w:left="2322" w:hanging="706"/>
      </w:pPr>
      <w:rPr>
        <w:rFonts w:hint="default"/>
        <w:lang w:val="ru-RU" w:eastAsia="en-US" w:bidi="ar-SA"/>
      </w:rPr>
    </w:lvl>
    <w:lvl w:ilvl="3" w:tplc="0838BA92">
      <w:numFmt w:val="bullet"/>
      <w:lvlText w:val="•"/>
      <w:lvlJc w:val="left"/>
      <w:pPr>
        <w:ind w:left="3344" w:hanging="706"/>
      </w:pPr>
      <w:rPr>
        <w:rFonts w:hint="default"/>
        <w:lang w:val="ru-RU" w:eastAsia="en-US" w:bidi="ar-SA"/>
      </w:rPr>
    </w:lvl>
    <w:lvl w:ilvl="4" w:tplc="123AB9EE">
      <w:numFmt w:val="bullet"/>
      <w:lvlText w:val="•"/>
      <w:lvlJc w:val="left"/>
      <w:pPr>
        <w:ind w:left="4365" w:hanging="706"/>
      </w:pPr>
      <w:rPr>
        <w:rFonts w:hint="default"/>
        <w:lang w:val="ru-RU" w:eastAsia="en-US" w:bidi="ar-SA"/>
      </w:rPr>
    </w:lvl>
    <w:lvl w:ilvl="5" w:tplc="87B81530">
      <w:numFmt w:val="bullet"/>
      <w:lvlText w:val="•"/>
      <w:lvlJc w:val="left"/>
      <w:pPr>
        <w:ind w:left="5387" w:hanging="706"/>
      </w:pPr>
      <w:rPr>
        <w:rFonts w:hint="default"/>
        <w:lang w:val="ru-RU" w:eastAsia="en-US" w:bidi="ar-SA"/>
      </w:rPr>
    </w:lvl>
    <w:lvl w:ilvl="6" w:tplc="30F0D076">
      <w:numFmt w:val="bullet"/>
      <w:lvlText w:val="•"/>
      <w:lvlJc w:val="left"/>
      <w:pPr>
        <w:ind w:left="6408" w:hanging="706"/>
      </w:pPr>
      <w:rPr>
        <w:rFonts w:hint="default"/>
        <w:lang w:val="ru-RU" w:eastAsia="en-US" w:bidi="ar-SA"/>
      </w:rPr>
    </w:lvl>
    <w:lvl w:ilvl="7" w:tplc="F884A69A">
      <w:numFmt w:val="bullet"/>
      <w:lvlText w:val="•"/>
      <w:lvlJc w:val="left"/>
      <w:pPr>
        <w:ind w:left="7429" w:hanging="706"/>
      </w:pPr>
      <w:rPr>
        <w:rFonts w:hint="default"/>
        <w:lang w:val="ru-RU" w:eastAsia="en-US" w:bidi="ar-SA"/>
      </w:rPr>
    </w:lvl>
    <w:lvl w:ilvl="8" w:tplc="F25673DC">
      <w:numFmt w:val="bullet"/>
      <w:lvlText w:val="•"/>
      <w:lvlJc w:val="left"/>
      <w:pPr>
        <w:ind w:left="8451" w:hanging="706"/>
      </w:pPr>
      <w:rPr>
        <w:rFonts w:hint="default"/>
        <w:lang w:val="ru-RU" w:eastAsia="en-US" w:bidi="ar-SA"/>
      </w:rPr>
    </w:lvl>
  </w:abstractNum>
  <w:abstractNum w:abstractNumId="4">
    <w:nsid w:val="17BB0F3E"/>
    <w:multiLevelType w:val="hybridMultilevel"/>
    <w:tmpl w:val="CF5EC460"/>
    <w:lvl w:ilvl="0" w:tplc="25CEC9AC">
      <w:numFmt w:val="bullet"/>
      <w:lvlText w:val="•"/>
      <w:lvlJc w:val="left"/>
      <w:pPr>
        <w:ind w:left="285" w:hanging="706"/>
      </w:pPr>
      <w:rPr>
        <w:rFonts w:ascii="Arial MT" w:eastAsia="Arial MT" w:hAnsi="Arial MT" w:cs="Arial MT" w:hint="default"/>
        <w:spacing w:val="0"/>
        <w:w w:val="98"/>
        <w:lang w:val="ru-RU" w:eastAsia="en-US" w:bidi="ar-SA"/>
      </w:rPr>
    </w:lvl>
    <w:lvl w:ilvl="1" w:tplc="765E88B6">
      <w:numFmt w:val="bullet"/>
      <w:lvlText w:val="•"/>
      <w:lvlJc w:val="left"/>
      <w:pPr>
        <w:ind w:left="1301" w:hanging="706"/>
      </w:pPr>
      <w:rPr>
        <w:rFonts w:hint="default"/>
        <w:lang w:val="ru-RU" w:eastAsia="en-US" w:bidi="ar-SA"/>
      </w:rPr>
    </w:lvl>
    <w:lvl w:ilvl="2" w:tplc="3586E3F4">
      <w:numFmt w:val="bullet"/>
      <w:lvlText w:val="•"/>
      <w:lvlJc w:val="left"/>
      <w:pPr>
        <w:ind w:left="2322" w:hanging="706"/>
      </w:pPr>
      <w:rPr>
        <w:rFonts w:hint="default"/>
        <w:lang w:val="ru-RU" w:eastAsia="en-US" w:bidi="ar-SA"/>
      </w:rPr>
    </w:lvl>
    <w:lvl w:ilvl="3" w:tplc="BFDAA27C">
      <w:numFmt w:val="bullet"/>
      <w:lvlText w:val="•"/>
      <w:lvlJc w:val="left"/>
      <w:pPr>
        <w:ind w:left="3344" w:hanging="706"/>
      </w:pPr>
      <w:rPr>
        <w:rFonts w:hint="default"/>
        <w:lang w:val="ru-RU" w:eastAsia="en-US" w:bidi="ar-SA"/>
      </w:rPr>
    </w:lvl>
    <w:lvl w:ilvl="4" w:tplc="F344FAFA">
      <w:numFmt w:val="bullet"/>
      <w:lvlText w:val="•"/>
      <w:lvlJc w:val="left"/>
      <w:pPr>
        <w:ind w:left="4365" w:hanging="706"/>
      </w:pPr>
      <w:rPr>
        <w:rFonts w:hint="default"/>
        <w:lang w:val="ru-RU" w:eastAsia="en-US" w:bidi="ar-SA"/>
      </w:rPr>
    </w:lvl>
    <w:lvl w:ilvl="5" w:tplc="CD860DAC">
      <w:numFmt w:val="bullet"/>
      <w:lvlText w:val="•"/>
      <w:lvlJc w:val="left"/>
      <w:pPr>
        <w:ind w:left="5387" w:hanging="706"/>
      </w:pPr>
      <w:rPr>
        <w:rFonts w:hint="default"/>
        <w:lang w:val="ru-RU" w:eastAsia="en-US" w:bidi="ar-SA"/>
      </w:rPr>
    </w:lvl>
    <w:lvl w:ilvl="6" w:tplc="EC3429F6">
      <w:numFmt w:val="bullet"/>
      <w:lvlText w:val="•"/>
      <w:lvlJc w:val="left"/>
      <w:pPr>
        <w:ind w:left="6408" w:hanging="706"/>
      </w:pPr>
      <w:rPr>
        <w:rFonts w:hint="default"/>
        <w:lang w:val="ru-RU" w:eastAsia="en-US" w:bidi="ar-SA"/>
      </w:rPr>
    </w:lvl>
    <w:lvl w:ilvl="7" w:tplc="39ECA582">
      <w:numFmt w:val="bullet"/>
      <w:lvlText w:val="•"/>
      <w:lvlJc w:val="left"/>
      <w:pPr>
        <w:ind w:left="7429" w:hanging="706"/>
      </w:pPr>
      <w:rPr>
        <w:rFonts w:hint="default"/>
        <w:lang w:val="ru-RU" w:eastAsia="en-US" w:bidi="ar-SA"/>
      </w:rPr>
    </w:lvl>
    <w:lvl w:ilvl="8" w:tplc="E68C4120">
      <w:numFmt w:val="bullet"/>
      <w:lvlText w:val="•"/>
      <w:lvlJc w:val="left"/>
      <w:pPr>
        <w:ind w:left="8451" w:hanging="706"/>
      </w:pPr>
      <w:rPr>
        <w:rFonts w:hint="default"/>
        <w:lang w:val="ru-RU" w:eastAsia="en-US" w:bidi="ar-SA"/>
      </w:rPr>
    </w:lvl>
  </w:abstractNum>
  <w:abstractNum w:abstractNumId="5">
    <w:nsid w:val="32EC4F31"/>
    <w:multiLevelType w:val="hybridMultilevel"/>
    <w:tmpl w:val="BC28DE18"/>
    <w:lvl w:ilvl="0" w:tplc="E0E4154C">
      <w:numFmt w:val="bullet"/>
      <w:lvlText w:val="-"/>
      <w:lvlJc w:val="left"/>
      <w:pPr>
        <w:ind w:left="285" w:hanging="720"/>
      </w:pPr>
      <w:rPr>
        <w:rFonts w:ascii="Times New Roman" w:eastAsia="Times New Roman" w:hAnsi="Times New Roman" w:cs="Times New Roman" w:hint="default"/>
        <w:b w:val="0"/>
        <w:bCs w:val="0"/>
        <w:i w:val="0"/>
        <w:iCs w:val="0"/>
        <w:spacing w:val="0"/>
        <w:w w:val="98"/>
        <w:sz w:val="28"/>
        <w:szCs w:val="28"/>
        <w:lang w:val="ru-RU" w:eastAsia="en-US" w:bidi="ar-SA"/>
      </w:rPr>
    </w:lvl>
    <w:lvl w:ilvl="1" w:tplc="6C5ED2DC">
      <w:numFmt w:val="bullet"/>
      <w:lvlText w:val="•"/>
      <w:lvlJc w:val="left"/>
      <w:pPr>
        <w:ind w:left="1301" w:hanging="720"/>
      </w:pPr>
      <w:rPr>
        <w:rFonts w:hint="default"/>
        <w:lang w:val="ru-RU" w:eastAsia="en-US" w:bidi="ar-SA"/>
      </w:rPr>
    </w:lvl>
    <w:lvl w:ilvl="2" w:tplc="EBB891CE">
      <w:numFmt w:val="bullet"/>
      <w:lvlText w:val="•"/>
      <w:lvlJc w:val="left"/>
      <w:pPr>
        <w:ind w:left="2322" w:hanging="720"/>
      </w:pPr>
      <w:rPr>
        <w:rFonts w:hint="default"/>
        <w:lang w:val="ru-RU" w:eastAsia="en-US" w:bidi="ar-SA"/>
      </w:rPr>
    </w:lvl>
    <w:lvl w:ilvl="3" w:tplc="F8EC2002">
      <w:numFmt w:val="bullet"/>
      <w:lvlText w:val="•"/>
      <w:lvlJc w:val="left"/>
      <w:pPr>
        <w:ind w:left="3344" w:hanging="720"/>
      </w:pPr>
      <w:rPr>
        <w:rFonts w:hint="default"/>
        <w:lang w:val="ru-RU" w:eastAsia="en-US" w:bidi="ar-SA"/>
      </w:rPr>
    </w:lvl>
    <w:lvl w:ilvl="4" w:tplc="6B480A14">
      <w:numFmt w:val="bullet"/>
      <w:lvlText w:val="•"/>
      <w:lvlJc w:val="left"/>
      <w:pPr>
        <w:ind w:left="4365" w:hanging="720"/>
      </w:pPr>
      <w:rPr>
        <w:rFonts w:hint="default"/>
        <w:lang w:val="ru-RU" w:eastAsia="en-US" w:bidi="ar-SA"/>
      </w:rPr>
    </w:lvl>
    <w:lvl w:ilvl="5" w:tplc="125CC18E">
      <w:numFmt w:val="bullet"/>
      <w:lvlText w:val="•"/>
      <w:lvlJc w:val="left"/>
      <w:pPr>
        <w:ind w:left="5387" w:hanging="720"/>
      </w:pPr>
      <w:rPr>
        <w:rFonts w:hint="default"/>
        <w:lang w:val="ru-RU" w:eastAsia="en-US" w:bidi="ar-SA"/>
      </w:rPr>
    </w:lvl>
    <w:lvl w:ilvl="6" w:tplc="EFF891A0">
      <w:numFmt w:val="bullet"/>
      <w:lvlText w:val="•"/>
      <w:lvlJc w:val="left"/>
      <w:pPr>
        <w:ind w:left="6408" w:hanging="720"/>
      </w:pPr>
      <w:rPr>
        <w:rFonts w:hint="default"/>
        <w:lang w:val="ru-RU" w:eastAsia="en-US" w:bidi="ar-SA"/>
      </w:rPr>
    </w:lvl>
    <w:lvl w:ilvl="7" w:tplc="2BC22A0C">
      <w:numFmt w:val="bullet"/>
      <w:lvlText w:val="•"/>
      <w:lvlJc w:val="left"/>
      <w:pPr>
        <w:ind w:left="7429" w:hanging="720"/>
      </w:pPr>
      <w:rPr>
        <w:rFonts w:hint="default"/>
        <w:lang w:val="ru-RU" w:eastAsia="en-US" w:bidi="ar-SA"/>
      </w:rPr>
    </w:lvl>
    <w:lvl w:ilvl="8" w:tplc="641E431E">
      <w:numFmt w:val="bullet"/>
      <w:lvlText w:val="•"/>
      <w:lvlJc w:val="left"/>
      <w:pPr>
        <w:ind w:left="8451" w:hanging="720"/>
      </w:pPr>
      <w:rPr>
        <w:rFonts w:hint="default"/>
        <w:lang w:val="ru-RU" w:eastAsia="en-US" w:bidi="ar-SA"/>
      </w:rPr>
    </w:lvl>
  </w:abstractNum>
  <w:abstractNum w:abstractNumId="6">
    <w:nsid w:val="6DCD2866"/>
    <w:multiLevelType w:val="multilevel"/>
    <w:tmpl w:val="B27E400C"/>
    <w:lvl w:ilvl="0">
      <w:start w:val="1"/>
      <w:numFmt w:val="decimal"/>
      <w:lvlText w:val="%1."/>
      <w:lvlJc w:val="left"/>
      <w:pPr>
        <w:ind w:left="285" w:hanging="262"/>
        <w:jc w:val="right"/>
      </w:pPr>
      <w:rPr>
        <w:rFonts w:hint="default"/>
        <w:spacing w:val="0"/>
        <w:w w:val="100"/>
        <w:lang w:val="ru-RU" w:eastAsia="en-US" w:bidi="ar-SA"/>
      </w:rPr>
    </w:lvl>
    <w:lvl w:ilvl="1">
      <w:start w:val="1"/>
      <w:numFmt w:val="decimal"/>
      <w:lvlText w:val="%1.%2."/>
      <w:lvlJc w:val="left"/>
      <w:pPr>
        <w:ind w:left="140" w:hanging="851"/>
        <w:jc w:val="right"/>
      </w:pPr>
      <w:rPr>
        <w:rFonts w:hint="default"/>
        <w:spacing w:val="0"/>
        <w:w w:val="100"/>
        <w:lang w:val="ru-RU" w:eastAsia="en-US" w:bidi="ar-SA"/>
      </w:rPr>
    </w:lvl>
    <w:lvl w:ilvl="2">
      <w:start w:val="1"/>
      <w:numFmt w:val="decimal"/>
      <w:lvlText w:val="%1.%2.%3."/>
      <w:lvlJc w:val="left"/>
      <w:pPr>
        <w:ind w:left="285" w:hanging="851"/>
        <w:jc w:val="right"/>
      </w:pPr>
      <w:rPr>
        <w:rFonts w:hint="default"/>
        <w:spacing w:val="0"/>
        <w:w w:val="98"/>
        <w:lang w:val="ru-RU" w:eastAsia="en-US" w:bidi="ar-SA"/>
      </w:rPr>
    </w:lvl>
    <w:lvl w:ilvl="3">
      <w:numFmt w:val="bullet"/>
      <w:lvlText w:val="•"/>
      <w:lvlJc w:val="left"/>
      <w:pPr>
        <w:ind w:left="2694" w:hanging="851"/>
      </w:pPr>
      <w:rPr>
        <w:rFonts w:hint="default"/>
        <w:lang w:val="ru-RU" w:eastAsia="en-US" w:bidi="ar-SA"/>
      </w:rPr>
    </w:lvl>
    <w:lvl w:ilvl="4">
      <w:numFmt w:val="bullet"/>
      <w:lvlText w:val="•"/>
      <w:lvlJc w:val="left"/>
      <w:pPr>
        <w:ind w:left="3808" w:hanging="851"/>
      </w:pPr>
      <w:rPr>
        <w:rFonts w:hint="default"/>
        <w:lang w:val="ru-RU" w:eastAsia="en-US" w:bidi="ar-SA"/>
      </w:rPr>
    </w:lvl>
    <w:lvl w:ilvl="5">
      <w:numFmt w:val="bullet"/>
      <w:lvlText w:val="•"/>
      <w:lvlJc w:val="left"/>
      <w:pPr>
        <w:ind w:left="4922" w:hanging="851"/>
      </w:pPr>
      <w:rPr>
        <w:rFonts w:hint="default"/>
        <w:lang w:val="ru-RU" w:eastAsia="en-US" w:bidi="ar-SA"/>
      </w:rPr>
    </w:lvl>
    <w:lvl w:ilvl="6">
      <w:numFmt w:val="bullet"/>
      <w:lvlText w:val="•"/>
      <w:lvlJc w:val="left"/>
      <w:pPr>
        <w:ind w:left="6037" w:hanging="851"/>
      </w:pPr>
      <w:rPr>
        <w:rFonts w:hint="default"/>
        <w:lang w:val="ru-RU" w:eastAsia="en-US" w:bidi="ar-SA"/>
      </w:rPr>
    </w:lvl>
    <w:lvl w:ilvl="7">
      <w:numFmt w:val="bullet"/>
      <w:lvlText w:val="•"/>
      <w:lvlJc w:val="left"/>
      <w:pPr>
        <w:ind w:left="7151" w:hanging="851"/>
      </w:pPr>
      <w:rPr>
        <w:rFonts w:hint="default"/>
        <w:lang w:val="ru-RU" w:eastAsia="en-US" w:bidi="ar-SA"/>
      </w:rPr>
    </w:lvl>
    <w:lvl w:ilvl="8">
      <w:numFmt w:val="bullet"/>
      <w:lvlText w:val="•"/>
      <w:lvlJc w:val="left"/>
      <w:pPr>
        <w:ind w:left="8265" w:hanging="851"/>
      </w:pPr>
      <w:rPr>
        <w:rFonts w:hint="default"/>
        <w:lang w:val="ru-RU" w:eastAsia="en-US" w:bidi="ar-SA"/>
      </w:rPr>
    </w:lvl>
  </w:abstractNum>
  <w:num w:numId="1">
    <w:abstractNumId w:val="5"/>
  </w:num>
  <w:num w:numId="2">
    <w:abstractNumId w:val="3"/>
  </w:num>
  <w:num w:numId="3">
    <w:abstractNumId w:val="1"/>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
  <w:rsids>
    <w:rsidRoot w:val="00F31A65"/>
    <w:rsid w:val="002F166F"/>
    <w:rsid w:val="00431971"/>
    <w:rsid w:val="00F31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jc w:val="both"/>
    </w:pPr>
    <w:rPr>
      <w:sz w:val="24"/>
      <w:szCs w:val="24"/>
    </w:rPr>
  </w:style>
  <w:style w:type="paragraph" w:styleId="a4">
    <w:name w:val="List Paragraph"/>
    <w:basedOn w:val="a"/>
    <w:uiPriority w:val="1"/>
    <w:qFormat/>
    <w:pPr>
      <w:ind w:left="285"/>
      <w:jc w:val="both"/>
    </w:pPr>
  </w:style>
  <w:style w:type="paragraph" w:customStyle="1" w:styleId="TableParagraph">
    <w:name w:val="Table Paragraph"/>
    <w:basedOn w:val="a"/>
    <w:uiPriority w:val="1"/>
    <w:qFormat/>
    <w:pPr>
      <w:ind w:left="81"/>
    </w:pPr>
  </w:style>
  <w:style w:type="paragraph" w:styleId="a5">
    <w:name w:val="Balloon Text"/>
    <w:basedOn w:val="a"/>
    <w:link w:val="a6"/>
    <w:uiPriority w:val="99"/>
    <w:semiHidden/>
    <w:unhideWhenUsed/>
    <w:rsid w:val="00431971"/>
    <w:rPr>
      <w:rFonts w:ascii="Tahoma" w:hAnsi="Tahoma" w:cs="Tahoma"/>
      <w:sz w:val="16"/>
      <w:szCs w:val="16"/>
    </w:rPr>
  </w:style>
  <w:style w:type="character" w:customStyle="1" w:styleId="a6">
    <w:name w:val="Текст выноски Знак"/>
    <w:basedOn w:val="a0"/>
    <w:link w:val="a5"/>
    <w:uiPriority w:val="99"/>
    <w:semiHidden/>
    <w:rsid w:val="00431971"/>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jc w:val="both"/>
    </w:pPr>
    <w:rPr>
      <w:sz w:val="24"/>
      <w:szCs w:val="24"/>
    </w:rPr>
  </w:style>
  <w:style w:type="paragraph" w:styleId="a4">
    <w:name w:val="List Paragraph"/>
    <w:basedOn w:val="a"/>
    <w:uiPriority w:val="1"/>
    <w:qFormat/>
    <w:pPr>
      <w:ind w:left="285"/>
      <w:jc w:val="both"/>
    </w:pPr>
  </w:style>
  <w:style w:type="paragraph" w:customStyle="1" w:styleId="TableParagraph">
    <w:name w:val="Table Paragraph"/>
    <w:basedOn w:val="a"/>
    <w:uiPriority w:val="1"/>
    <w:qFormat/>
    <w:pPr>
      <w:ind w:left="81"/>
    </w:pPr>
  </w:style>
  <w:style w:type="paragraph" w:styleId="a5">
    <w:name w:val="Balloon Text"/>
    <w:basedOn w:val="a"/>
    <w:link w:val="a6"/>
    <w:uiPriority w:val="99"/>
    <w:semiHidden/>
    <w:unhideWhenUsed/>
    <w:rsid w:val="00431971"/>
    <w:rPr>
      <w:rFonts w:ascii="Tahoma" w:hAnsi="Tahoma" w:cs="Tahoma"/>
      <w:sz w:val="16"/>
      <w:szCs w:val="16"/>
    </w:rPr>
  </w:style>
  <w:style w:type="character" w:customStyle="1" w:styleId="a6">
    <w:name w:val="Текст выноски Знак"/>
    <w:basedOn w:val="a0"/>
    <w:link w:val="a5"/>
    <w:uiPriority w:val="99"/>
    <w:semiHidden/>
    <w:rsid w:val="00431971"/>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5895</Words>
  <Characters>33608</Characters>
  <Application>Microsoft Office Word</Application>
  <DocSecurity>0</DocSecurity>
  <Lines>280</Lines>
  <Paragraphs>78</Paragraphs>
  <ScaleCrop>false</ScaleCrop>
  <Company>HP Inc.</Company>
  <LinksUpToDate>false</LinksUpToDate>
  <CharactersWithSpaces>39425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dc:creator>
  <cp:lastModifiedBy>LocalAdmin</cp:lastModifiedBy>
  <cp:revision>3</cp:revision>
  <dcterms:created xsi:type="dcterms:W3CDTF">2025-04-19T04:33:00Z</dcterms:created>
  <dcterms:modified xsi:type="dcterms:W3CDTF">2025-04-20T09:30:00Z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2025-04-05T00:00:00Z</vt:filetime>
  </property>
  <property fmtid="{D5CDD505-2E9C-101B-9397-08002B2CF9AE}" pid="3" name="Creator">
    <vt:lpwstr>Microsoft® Word 2010</vt:lpwstr>
  </property>
  <property fmtid="{D5CDD505-2E9C-101B-9397-08002B2CF9AE}" pid="4" name="LastSaved">
    <vt:filetime>2025-04-19T00:00:00Z</vt:filetime>
  </property>
  <property fmtid="{D5CDD505-2E9C-101B-9397-08002B2CF9AE}" pid="5" name="Producer">
    <vt:lpwstr>Microsoft® Word 2010</vt:lpwstr>
  </property>
</Properties>
</file>